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EB3E7" w14:textId="77777777" w:rsidR="00C23965" w:rsidRDefault="004C7885" w:rsidP="00C25238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  <w:r>
        <w:rPr>
          <w:rFonts w:ascii="Arial" w:hAnsi="Arial" w:cs="Arial"/>
          <w:b/>
          <w:bCs/>
          <w:noProof/>
          <w:sz w:val="52"/>
          <w:szCs w:val="96"/>
          <w:lang w:val="ru-RU" w:eastAsia="ru-RU"/>
        </w:rPr>
        <w:drawing>
          <wp:inline distT="0" distB="0" distL="0" distR="0" wp14:anchorId="5463B5E1" wp14:editId="104554D4">
            <wp:extent cx="811042" cy="1314450"/>
            <wp:effectExtent l="0" t="0" r="0" b="0"/>
            <wp:docPr id="5" name="Рисунок 4" descr="лого без с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без слов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233" cy="132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8AE55" w14:textId="77777777" w:rsidR="002332FD" w:rsidRPr="002332FD" w:rsidRDefault="002332FD" w:rsidP="00C25238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</w:p>
    <w:p w14:paraId="4C74F82D" w14:textId="77777777" w:rsidR="00081D01" w:rsidRPr="002332FD" w:rsidRDefault="00774981" w:rsidP="00081D01">
      <w:pPr>
        <w:ind w:right="-142"/>
        <w:jc w:val="center"/>
        <w:rPr>
          <w:rFonts w:ascii="Arial" w:hAnsi="Arial" w:cs="Arial"/>
          <w:b/>
          <w:bCs/>
          <w:sz w:val="56"/>
          <w:szCs w:val="96"/>
          <w:lang w:val="ru-RU"/>
        </w:rPr>
      </w:pPr>
      <w:r>
        <w:rPr>
          <w:rFonts w:ascii="Arial" w:hAnsi="Arial" w:cs="Arial"/>
          <w:b/>
          <w:bCs/>
          <w:sz w:val="56"/>
          <w:szCs w:val="96"/>
          <w:lang w:val="ru-RU"/>
        </w:rPr>
        <w:t>Паспорт</w:t>
      </w:r>
    </w:p>
    <w:p w14:paraId="3E61B595" w14:textId="77777777" w:rsidR="002738EA" w:rsidRDefault="00C23965" w:rsidP="00C25238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  <w:r w:rsidRPr="002332FD">
        <w:rPr>
          <w:rFonts w:ascii="Arial" w:hAnsi="Arial" w:cs="Arial"/>
          <w:b/>
          <w:bCs/>
          <w:sz w:val="52"/>
          <w:szCs w:val="96"/>
        </w:rPr>
        <w:t>IP</w:t>
      </w:r>
      <w:r w:rsidRPr="002332FD">
        <w:rPr>
          <w:rFonts w:ascii="Arial" w:hAnsi="Arial" w:cs="Arial"/>
          <w:b/>
          <w:bCs/>
          <w:sz w:val="52"/>
          <w:szCs w:val="96"/>
          <w:lang w:val="ru-RU"/>
        </w:rPr>
        <w:t xml:space="preserve"> камер</w:t>
      </w:r>
      <w:r w:rsidR="00081D01" w:rsidRPr="002332FD">
        <w:rPr>
          <w:rFonts w:ascii="Arial" w:hAnsi="Arial" w:cs="Arial"/>
          <w:b/>
          <w:bCs/>
          <w:sz w:val="52"/>
          <w:szCs w:val="96"/>
          <w:lang w:val="ru-RU"/>
        </w:rPr>
        <w:t xml:space="preserve"> АйТек ПРО</w:t>
      </w:r>
    </w:p>
    <w:p w14:paraId="457FE9CC" w14:textId="77777777" w:rsidR="002A3444" w:rsidRDefault="002A3444" w:rsidP="00C25238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</w:p>
    <w:p w14:paraId="57391AB0" w14:textId="77777777" w:rsidR="002A3444" w:rsidRDefault="002A3444" w:rsidP="00C25238">
      <w:pPr>
        <w:jc w:val="center"/>
        <w:rPr>
          <w:rFonts w:ascii="Arial" w:hAnsi="Arial" w:cs="Arial"/>
          <w:b/>
          <w:bCs/>
          <w:sz w:val="52"/>
          <w:szCs w:val="96"/>
          <w:lang w:val="ru-RU"/>
        </w:rPr>
      </w:pPr>
    </w:p>
    <w:p w14:paraId="44C1BB23" w14:textId="269267A5" w:rsidR="002738EA" w:rsidRDefault="00D04142" w:rsidP="002738EA">
      <w:pPr>
        <w:jc w:val="center"/>
        <w:rPr>
          <w:rFonts w:ascii="Arial" w:hAnsi="Arial" w:cs="Arial"/>
          <w:b/>
          <w:position w:val="40"/>
          <w:szCs w:val="32"/>
          <w:lang w:val="ru-RU"/>
        </w:rPr>
      </w:pPr>
      <w:r>
        <w:rPr>
          <w:noProof/>
        </w:rPr>
        <w:drawing>
          <wp:inline distT="0" distB="0" distL="0" distR="0" wp14:anchorId="66A00830" wp14:editId="276F623A">
            <wp:extent cx="5247861" cy="35518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94" cy="355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50874" w14:textId="77777777" w:rsidR="002A3444" w:rsidRPr="002C2FC8" w:rsidRDefault="002A3444" w:rsidP="002738EA">
      <w:pPr>
        <w:jc w:val="center"/>
        <w:rPr>
          <w:rFonts w:ascii="Arial" w:hAnsi="Arial" w:cs="Arial"/>
          <w:b/>
          <w:position w:val="40"/>
          <w:szCs w:val="32"/>
          <w:lang w:val="ru-RU"/>
        </w:rPr>
      </w:pPr>
    </w:p>
    <w:p w14:paraId="289222B5" w14:textId="23F68079" w:rsidR="00B34C17" w:rsidRPr="005E60E3" w:rsidRDefault="00B34C17" w:rsidP="00B34C17">
      <w:pPr>
        <w:jc w:val="center"/>
        <w:rPr>
          <w:rFonts w:ascii="Arial" w:hAnsi="Arial" w:cs="Arial"/>
          <w:position w:val="40"/>
          <w:sz w:val="56"/>
          <w:szCs w:val="32"/>
          <w:lang w:val="ru-RU"/>
        </w:rPr>
      </w:pPr>
      <w:proofErr w:type="spellStart"/>
      <w:r w:rsidRPr="00A8495B">
        <w:rPr>
          <w:rFonts w:ascii="Arial" w:hAnsi="Arial" w:cs="Arial"/>
          <w:position w:val="40"/>
          <w:sz w:val="56"/>
          <w:szCs w:val="32"/>
        </w:rPr>
        <w:t>IP</w:t>
      </w:r>
      <w:r>
        <w:rPr>
          <w:rFonts w:ascii="Arial" w:hAnsi="Arial" w:cs="Arial"/>
          <w:position w:val="40"/>
          <w:sz w:val="56"/>
          <w:szCs w:val="32"/>
        </w:rPr>
        <w:t>r</w:t>
      </w:r>
      <w:proofErr w:type="spellEnd"/>
      <w:r w:rsidRPr="005E60E3">
        <w:rPr>
          <w:rFonts w:ascii="Arial" w:hAnsi="Arial" w:cs="Arial"/>
          <w:position w:val="40"/>
          <w:sz w:val="56"/>
          <w:szCs w:val="32"/>
          <w:lang w:val="ru-RU"/>
        </w:rPr>
        <w:t>-</w:t>
      </w:r>
      <w:r w:rsidR="00B36E14">
        <w:rPr>
          <w:rFonts w:ascii="Arial" w:hAnsi="Arial" w:cs="Arial"/>
          <w:position w:val="40"/>
          <w:sz w:val="56"/>
          <w:szCs w:val="32"/>
        </w:rPr>
        <w:t>OP</w:t>
      </w:r>
      <w:r>
        <w:rPr>
          <w:rFonts w:ascii="Arial" w:hAnsi="Arial" w:cs="Arial"/>
          <w:position w:val="40"/>
          <w:sz w:val="56"/>
          <w:szCs w:val="32"/>
        </w:rPr>
        <w:t>Z</w:t>
      </w:r>
      <w:r w:rsidRPr="005E60E3">
        <w:rPr>
          <w:rFonts w:ascii="Arial" w:hAnsi="Arial" w:cs="Arial"/>
          <w:position w:val="40"/>
          <w:sz w:val="56"/>
          <w:szCs w:val="32"/>
          <w:lang w:val="ru-RU"/>
        </w:rPr>
        <w:t xml:space="preserve"> 5</w:t>
      </w:r>
      <w:proofErr w:type="spellStart"/>
      <w:r>
        <w:rPr>
          <w:rFonts w:ascii="Arial" w:hAnsi="Arial" w:cs="Arial"/>
          <w:position w:val="40"/>
          <w:sz w:val="56"/>
          <w:szCs w:val="32"/>
        </w:rPr>
        <w:t>Mp</w:t>
      </w:r>
      <w:proofErr w:type="spellEnd"/>
      <w:r w:rsidRPr="005E60E3">
        <w:rPr>
          <w:rFonts w:ascii="Arial" w:hAnsi="Arial" w:cs="Arial"/>
          <w:position w:val="40"/>
          <w:sz w:val="56"/>
          <w:szCs w:val="32"/>
          <w:lang w:val="ru-RU"/>
        </w:rPr>
        <w:t xml:space="preserve"> </w:t>
      </w:r>
      <w:r w:rsidR="00A8495B">
        <w:rPr>
          <w:rFonts w:ascii="Arial" w:hAnsi="Arial" w:cs="Arial"/>
          <w:position w:val="40"/>
          <w:sz w:val="56"/>
          <w:szCs w:val="32"/>
        </w:rPr>
        <w:t>AI</w:t>
      </w:r>
      <w:r w:rsidR="00A8495B" w:rsidRPr="005E60E3">
        <w:rPr>
          <w:rFonts w:ascii="Arial" w:hAnsi="Arial" w:cs="Arial"/>
          <w:position w:val="40"/>
          <w:sz w:val="56"/>
          <w:szCs w:val="32"/>
          <w:lang w:val="ru-RU"/>
        </w:rPr>
        <w:t xml:space="preserve"> </w:t>
      </w:r>
      <w:r w:rsidR="00A8495B">
        <w:rPr>
          <w:rFonts w:ascii="Arial" w:hAnsi="Arial" w:cs="Arial"/>
          <w:position w:val="40"/>
          <w:sz w:val="56"/>
          <w:szCs w:val="32"/>
        </w:rPr>
        <w:t>EMC</w:t>
      </w:r>
    </w:p>
    <w:p w14:paraId="094A480F" w14:textId="77777777" w:rsidR="00EE2D49" w:rsidRPr="002332FD" w:rsidRDefault="00AE095E" w:rsidP="008E7E80">
      <w:pPr>
        <w:pStyle w:val="1"/>
        <w:spacing w:before="0" w:after="0" w:line="240" w:lineRule="auto"/>
        <w:rPr>
          <w:rFonts w:cs="Arial"/>
          <w:sz w:val="24"/>
          <w:szCs w:val="40"/>
          <w:lang w:val="ru-RU"/>
        </w:rPr>
      </w:pPr>
      <w:r w:rsidRPr="002332FD">
        <w:rPr>
          <w:rFonts w:cs="Arial"/>
          <w:sz w:val="32"/>
          <w:szCs w:val="40"/>
          <w:lang w:val="ru-RU"/>
        </w:rPr>
        <w:lastRenderedPageBreak/>
        <w:t>ОПИСАНИЕ</w:t>
      </w:r>
    </w:p>
    <w:p w14:paraId="4212C63D" w14:textId="77777777" w:rsidR="005E60E3" w:rsidRDefault="00196CA8" w:rsidP="005E60E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5E60E3">
        <w:rPr>
          <w:rFonts w:ascii="Arial" w:hAnsi="Arial" w:cs="Arial"/>
          <w:sz w:val="28"/>
          <w:szCs w:val="28"/>
          <w:lang w:val="ru-RU"/>
        </w:rPr>
        <w:t xml:space="preserve">Уличная IP </w:t>
      </w:r>
      <w:r w:rsidR="00066EC5" w:rsidRPr="005E60E3">
        <w:rPr>
          <w:rFonts w:ascii="Arial" w:hAnsi="Arial" w:cs="Arial"/>
          <w:sz w:val="28"/>
          <w:szCs w:val="28"/>
          <w:lang w:val="ru-RU"/>
        </w:rPr>
        <w:t>видеокамера,</w:t>
      </w:r>
      <w:r w:rsidRPr="005E60E3">
        <w:rPr>
          <w:rFonts w:ascii="Arial" w:hAnsi="Arial" w:cs="Arial"/>
          <w:sz w:val="28"/>
          <w:szCs w:val="28"/>
          <w:lang w:val="ru-RU"/>
        </w:rPr>
        <w:t xml:space="preserve"> </w:t>
      </w:r>
      <w:r w:rsidR="00066EC5" w:rsidRPr="005E60E3">
        <w:rPr>
          <w:rFonts w:ascii="Arial" w:hAnsi="Arial" w:cs="Arial"/>
          <w:sz w:val="28"/>
          <w:szCs w:val="28"/>
          <w:lang w:val="ru-RU"/>
        </w:rPr>
        <w:t>подготовленная</w:t>
      </w:r>
      <w:r w:rsidRPr="005E60E3">
        <w:rPr>
          <w:rFonts w:ascii="Arial" w:hAnsi="Arial" w:cs="Arial"/>
          <w:sz w:val="28"/>
          <w:szCs w:val="28"/>
          <w:lang w:val="ru-RU"/>
        </w:rPr>
        <w:t xml:space="preserve"> для эксплуатации на промышленных объектах. Серия AI EMC имеет встроенные алгоритма искусственного интеллекта аналитики. </w:t>
      </w:r>
    </w:p>
    <w:p w14:paraId="2E221CBB" w14:textId="77777777" w:rsidR="005E60E3" w:rsidRDefault="00196CA8" w:rsidP="005E60E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5E60E3">
        <w:rPr>
          <w:rFonts w:ascii="Arial" w:hAnsi="Arial" w:cs="Arial"/>
          <w:sz w:val="28"/>
          <w:szCs w:val="28"/>
          <w:lang w:val="ru-RU"/>
        </w:rPr>
        <w:t xml:space="preserve">В составе системы мониторинга позволяет анализировать в реальном времени и классифицировать объекты, повышая осведомлённость оператора. Передовые разработки с использованием нейросети в сочетании с матрицей </w:t>
      </w:r>
      <w:proofErr w:type="spellStart"/>
      <w:r w:rsidRPr="005E60E3">
        <w:rPr>
          <w:rFonts w:ascii="Arial" w:hAnsi="Arial" w:cs="Arial"/>
          <w:sz w:val="28"/>
          <w:szCs w:val="28"/>
          <w:lang w:val="ru-RU"/>
        </w:rPr>
        <w:t>Starvis</w:t>
      </w:r>
      <w:proofErr w:type="spellEnd"/>
      <w:r w:rsidRPr="005E60E3">
        <w:rPr>
          <w:rFonts w:ascii="Arial" w:hAnsi="Arial" w:cs="Arial"/>
          <w:sz w:val="28"/>
          <w:szCs w:val="28"/>
          <w:lang w:val="ru-RU"/>
        </w:rPr>
        <w:t xml:space="preserve">, моторизированной оптикой и набором интерфейсов позволяет организовать контроль площадных объектов. </w:t>
      </w:r>
    </w:p>
    <w:p w14:paraId="5515E229" w14:textId="77777777" w:rsidR="005E60E3" w:rsidRDefault="00196CA8" w:rsidP="005E60E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5E60E3">
        <w:rPr>
          <w:rFonts w:ascii="Arial" w:hAnsi="Arial" w:cs="Arial"/>
          <w:sz w:val="28"/>
          <w:szCs w:val="28"/>
          <w:lang w:val="ru-RU"/>
        </w:rPr>
        <w:t xml:space="preserve">Модель разработана под высочайшие требования к детализации изображения. Разрешение 5 </w:t>
      </w:r>
      <w:proofErr w:type="spellStart"/>
      <w:r w:rsidRPr="005E60E3">
        <w:rPr>
          <w:rFonts w:ascii="Arial" w:hAnsi="Arial" w:cs="Arial"/>
          <w:sz w:val="28"/>
          <w:szCs w:val="28"/>
          <w:lang w:val="ru-RU"/>
        </w:rPr>
        <w:t>Mp</w:t>
      </w:r>
      <w:proofErr w:type="spellEnd"/>
      <w:r w:rsidRPr="005E60E3">
        <w:rPr>
          <w:rFonts w:ascii="Arial" w:hAnsi="Arial" w:cs="Arial"/>
          <w:sz w:val="28"/>
          <w:szCs w:val="28"/>
          <w:lang w:val="ru-RU"/>
        </w:rPr>
        <w:t xml:space="preserve"> позволяет увеличивать участок изображения из архива, а высокая скорость обновления кадров до 30 в секунду зафиксирует любое движение. Изображение формируется по технологии HDR (высокой чёткости и расширенным динамическим диапазоном) в дневном режиме и NIR- (особо чувствительна в ближнем инфракрасном спектре) при использовании ИК-подсветки. </w:t>
      </w:r>
    </w:p>
    <w:p w14:paraId="01BB13D0" w14:textId="6DB5088C" w:rsidR="00F525A7" w:rsidRPr="005E60E3" w:rsidRDefault="00196CA8" w:rsidP="005E60E3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5E60E3">
        <w:rPr>
          <w:rFonts w:ascii="Arial" w:hAnsi="Arial" w:cs="Arial"/>
          <w:sz w:val="28"/>
          <w:szCs w:val="28"/>
          <w:lang w:val="ru-RU"/>
        </w:rPr>
        <w:t>Особенностью модели является высокоэффективная 2-х каскадная защита от статического и паразитирующего напряжения.</w:t>
      </w:r>
      <w:r w:rsidR="00066EC5" w:rsidRPr="005E60E3">
        <w:rPr>
          <w:rFonts w:ascii="Arial" w:hAnsi="Arial" w:cs="Arial"/>
          <w:sz w:val="28"/>
          <w:szCs w:val="28"/>
          <w:lang w:val="ru-RU"/>
        </w:rPr>
        <w:t xml:space="preserve"> </w:t>
      </w:r>
      <w:r w:rsidR="00AA79B0" w:rsidRPr="005E60E3">
        <w:rPr>
          <w:rFonts w:ascii="Arial" w:hAnsi="Arial" w:cs="Arial"/>
          <w:sz w:val="28"/>
          <w:szCs w:val="28"/>
          <w:lang w:val="ru-RU"/>
        </w:rPr>
        <w:t xml:space="preserve">Последнюю версию ПО Вы можете скачать на сайте </w:t>
      </w:r>
    </w:p>
    <w:p w14:paraId="204F5E59" w14:textId="77777777" w:rsidR="00F525A7" w:rsidRPr="002332FD" w:rsidRDefault="00F525A7" w:rsidP="00F525A7">
      <w:pPr>
        <w:pStyle w:val="1"/>
        <w:spacing w:before="0" w:after="0" w:line="240" w:lineRule="auto"/>
        <w:rPr>
          <w:rFonts w:cs="Arial"/>
          <w:sz w:val="32"/>
          <w:szCs w:val="40"/>
          <w:lang w:val="ru-RU"/>
        </w:rPr>
      </w:pPr>
      <w:r w:rsidRPr="002332FD">
        <w:rPr>
          <w:rFonts w:cs="Arial"/>
          <w:sz w:val="32"/>
          <w:szCs w:val="40"/>
          <w:lang w:val="ru-RU"/>
        </w:rPr>
        <w:t>КОМПЛЕКТАЦИЯ</w:t>
      </w:r>
    </w:p>
    <w:p w14:paraId="1FE33DF7" w14:textId="66C53107" w:rsidR="00392605" w:rsidRDefault="00F525A7" w:rsidP="00392605">
      <w:pPr>
        <w:pStyle w:val="aa"/>
        <w:numPr>
          <w:ilvl w:val="0"/>
          <w:numId w:val="39"/>
        </w:numPr>
        <w:rPr>
          <w:sz w:val="28"/>
          <w:lang w:val="ru-RU"/>
        </w:rPr>
      </w:pPr>
      <w:r w:rsidRPr="002332FD">
        <w:rPr>
          <w:rFonts w:ascii="Arial" w:hAnsi="Arial" w:cs="Arial"/>
          <w:sz w:val="28"/>
          <w:lang w:val="ru-RU"/>
        </w:rPr>
        <w:t xml:space="preserve">Камера видеонаблюдения </w:t>
      </w:r>
      <w:r w:rsidR="00E84E41" w:rsidRPr="00E36642">
        <w:rPr>
          <w:rFonts w:ascii="Arial" w:hAnsi="Arial" w:cs="Arial"/>
          <w:sz w:val="28"/>
          <w:lang w:val="ru-RU"/>
        </w:rPr>
        <w:t xml:space="preserve">– </w:t>
      </w:r>
      <w:r w:rsidRPr="002332FD">
        <w:rPr>
          <w:rFonts w:ascii="Arial" w:hAnsi="Arial" w:cs="Arial"/>
          <w:sz w:val="28"/>
          <w:lang w:val="ru-RU"/>
        </w:rPr>
        <w:t>1 шт. </w:t>
      </w:r>
      <w:r w:rsidRPr="002332FD">
        <w:rPr>
          <w:sz w:val="28"/>
          <w:lang w:val="ru-RU"/>
        </w:rPr>
        <w:t> </w:t>
      </w:r>
    </w:p>
    <w:p w14:paraId="6BCCF7EB" w14:textId="77777777" w:rsidR="00E36642" w:rsidRPr="00E36642" w:rsidRDefault="00E36642" w:rsidP="00392605">
      <w:pPr>
        <w:pStyle w:val="aa"/>
        <w:numPr>
          <w:ilvl w:val="0"/>
          <w:numId w:val="39"/>
        </w:numPr>
        <w:rPr>
          <w:rFonts w:ascii="Arial" w:hAnsi="Arial" w:cs="Arial"/>
          <w:sz w:val="28"/>
          <w:lang w:val="ru-RU"/>
        </w:rPr>
      </w:pPr>
      <w:r w:rsidRPr="00E36642">
        <w:rPr>
          <w:rFonts w:ascii="Arial" w:hAnsi="Arial" w:cs="Arial"/>
          <w:sz w:val="28"/>
          <w:lang w:val="ru-RU"/>
        </w:rPr>
        <w:t>Паспорт – 1 шт.</w:t>
      </w:r>
    </w:p>
    <w:p w14:paraId="314FE9FF" w14:textId="77777777" w:rsidR="00392605" w:rsidRPr="002332FD" w:rsidRDefault="00F525A7" w:rsidP="00392605">
      <w:pPr>
        <w:pStyle w:val="aa"/>
        <w:numPr>
          <w:ilvl w:val="0"/>
          <w:numId w:val="39"/>
        </w:numPr>
        <w:rPr>
          <w:rFonts w:eastAsiaTheme="minorEastAsia"/>
          <w:sz w:val="28"/>
          <w:lang w:val="ru-RU" w:eastAsia="zh-CN"/>
        </w:rPr>
      </w:pPr>
      <w:r w:rsidRPr="002332FD">
        <w:rPr>
          <w:rFonts w:ascii="Arial" w:hAnsi="Arial" w:cs="Arial"/>
          <w:sz w:val="28"/>
          <w:lang w:val="ru-RU"/>
        </w:rPr>
        <w:t>Руководство по эксплуатации – 1 шт. </w:t>
      </w:r>
    </w:p>
    <w:p w14:paraId="61D0A1FE" w14:textId="02B7A774" w:rsidR="00F525A7" w:rsidRPr="00E84E41" w:rsidRDefault="00F525A7" w:rsidP="00392605">
      <w:pPr>
        <w:pStyle w:val="aa"/>
        <w:numPr>
          <w:ilvl w:val="0"/>
          <w:numId w:val="39"/>
        </w:numPr>
        <w:rPr>
          <w:rFonts w:eastAsiaTheme="minorEastAsia"/>
          <w:lang w:val="ru-RU" w:eastAsia="zh-CN"/>
        </w:rPr>
      </w:pPr>
      <w:r w:rsidRPr="00343D29">
        <w:rPr>
          <w:rFonts w:ascii="Arial" w:hAnsi="Arial" w:cs="Arial"/>
          <w:sz w:val="28"/>
          <w:lang w:val="ru-RU"/>
        </w:rPr>
        <w:t>Монтажный комплект</w:t>
      </w:r>
      <w:r w:rsidR="00E84E41">
        <w:rPr>
          <w:rFonts w:ascii="Arial" w:hAnsi="Arial" w:cs="Arial"/>
          <w:sz w:val="28"/>
          <w:lang w:val="ru-RU"/>
        </w:rPr>
        <w:t xml:space="preserve"> </w:t>
      </w:r>
      <w:r w:rsidR="00E84E41" w:rsidRPr="00E36642">
        <w:rPr>
          <w:rFonts w:ascii="Arial" w:hAnsi="Arial" w:cs="Arial"/>
          <w:sz w:val="28"/>
          <w:lang w:val="ru-RU"/>
        </w:rPr>
        <w:t xml:space="preserve">– </w:t>
      </w:r>
      <w:r w:rsidRPr="00343D29">
        <w:rPr>
          <w:rFonts w:ascii="Arial" w:hAnsi="Arial" w:cs="Arial"/>
          <w:sz w:val="28"/>
          <w:lang w:val="ru-RU"/>
        </w:rPr>
        <w:t>1шт. </w:t>
      </w:r>
    </w:p>
    <w:p w14:paraId="13C2C2F4" w14:textId="2FAAFF8D" w:rsidR="00E84E41" w:rsidRDefault="00E84E41" w:rsidP="00392605">
      <w:pPr>
        <w:pStyle w:val="aa"/>
        <w:numPr>
          <w:ilvl w:val="0"/>
          <w:numId w:val="39"/>
        </w:numPr>
        <w:rPr>
          <w:rFonts w:ascii="Arial" w:hAnsi="Arial" w:cs="Arial"/>
          <w:sz w:val="28"/>
          <w:lang w:val="ru-RU"/>
        </w:rPr>
      </w:pPr>
      <w:proofErr w:type="spellStart"/>
      <w:r w:rsidRPr="00E84E41">
        <w:rPr>
          <w:rFonts w:ascii="Arial" w:hAnsi="Arial" w:cs="Arial"/>
          <w:sz w:val="28"/>
          <w:lang w:val="ru-RU"/>
        </w:rPr>
        <w:t>Грозозащита</w:t>
      </w:r>
      <w:proofErr w:type="spellEnd"/>
      <w:r w:rsidRPr="00E84E41">
        <w:rPr>
          <w:rFonts w:ascii="Arial" w:hAnsi="Arial" w:cs="Arial"/>
          <w:sz w:val="28"/>
          <w:lang w:val="ru-RU"/>
        </w:rPr>
        <w:t xml:space="preserve"> Nag-1.1POE</w:t>
      </w:r>
      <w:r>
        <w:rPr>
          <w:rFonts w:ascii="Arial" w:hAnsi="Arial" w:cs="Arial"/>
          <w:sz w:val="28"/>
          <w:lang w:val="ru-RU"/>
        </w:rPr>
        <w:t xml:space="preserve"> </w:t>
      </w:r>
      <w:r w:rsidRPr="00E36642">
        <w:rPr>
          <w:rFonts w:ascii="Arial" w:hAnsi="Arial" w:cs="Arial"/>
          <w:sz w:val="28"/>
          <w:lang w:val="ru-RU"/>
        </w:rPr>
        <w:t>–</w:t>
      </w:r>
      <w:r>
        <w:rPr>
          <w:rFonts w:ascii="Arial" w:hAnsi="Arial" w:cs="Arial"/>
          <w:sz w:val="28"/>
          <w:lang w:val="ru-RU"/>
        </w:rPr>
        <w:t xml:space="preserve"> 1шт.</w:t>
      </w:r>
    </w:p>
    <w:p w14:paraId="0C3754E7" w14:textId="4E1A925F" w:rsidR="00E84E41" w:rsidRDefault="00E84E41" w:rsidP="00392605">
      <w:pPr>
        <w:pStyle w:val="aa"/>
        <w:numPr>
          <w:ilvl w:val="0"/>
          <w:numId w:val="39"/>
        </w:numPr>
        <w:rPr>
          <w:rFonts w:ascii="Arial" w:hAnsi="Arial" w:cs="Arial"/>
          <w:sz w:val="28"/>
          <w:lang w:val="ru-RU"/>
        </w:rPr>
      </w:pPr>
      <w:r>
        <w:rPr>
          <w:rFonts w:ascii="Arial" w:hAnsi="Arial" w:cs="Arial"/>
          <w:sz w:val="28"/>
          <w:lang w:val="ru-RU"/>
        </w:rPr>
        <w:t xml:space="preserve">Коробка монтажная Айтек ПРО В134,3 (для </w:t>
      </w:r>
      <w:proofErr w:type="spellStart"/>
      <w:r>
        <w:rPr>
          <w:rFonts w:ascii="Arial" w:hAnsi="Arial" w:cs="Arial"/>
          <w:sz w:val="28"/>
        </w:rPr>
        <w:t>IPr</w:t>
      </w:r>
      <w:proofErr w:type="spellEnd"/>
      <w:r w:rsidRPr="00E84E41">
        <w:rPr>
          <w:rFonts w:ascii="Arial" w:hAnsi="Arial" w:cs="Arial"/>
          <w:sz w:val="28"/>
          <w:lang w:val="ru-RU"/>
        </w:rPr>
        <w:t>-</w:t>
      </w:r>
      <w:r>
        <w:rPr>
          <w:rFonts w:ascii="Arial" w:hAnsi="Arial" w:cs="Arial"/>
          <w:sz w:val="28"/>
        </w:rPr>
        <w:t>OPZ</w:t>
      </w:r>
      <w:r>
        <w:rPr>
          <w:rFonts w:ascii="Arial" w:hAnsi="Arial" w:cs="Arial"/>
          <w:sz w:val="28"/>
          <w:lang w:val="ru-RU"/>
        </w:rPr>
        <w:t>)</w:t>
      </w:r>
      <w:r w:rsidRPr="00E84E41">
        <w:rPr>
          <w:rFonts w:ascii="Arial" w:hAnsi="Arial" w:cs="Arial"/>
          <w:sz w:val="28"/>
          <w:lang w:val="ru-RU"/>
        </w:rPr>
        <w:t xml:space="preserve"> – 1</w:t>
      </w:r>
      <w:r>
        <w:rPr>
          <w:rFonts w:ascii="Arial" w:hAnsi="Arial" w:cs="Arial"/>
          <w:sz w:val="28"/>
          <w:lang w:val="ru-RU"/>
        </w:rPr>
        <w:t>шт.</w:t>
      </w:r>
    </w:p>
    <w:p w14:paraId="6C6E31A8" w14:textId="7A42CA10" w:rsidR="00E84E41" w:rsidRPr="00E84E41" w:rsidRDefault="00E84E41" w:rsidP="00392605">
      <w:pPr>
        <w:pStyle w:val="aa"/>
        <w:numPr>
          <w:ilvl w:val="0"/>
          <w:numId w:val="39"/>
        </w:numPr>
        <w:rPr>
          <w:rFonts w:ascii="Arial" w:hAnsi="Arial" w:cs="Arial"/>
          <w:sz w:val="28"/>
          <w:lang w:val="ru-RU"/>
        </w:rPr>
      </w:pPr>
      <w:r>
        <w:rPr>
          <w:rFonts w:ascii="Arial" w:hAnsi="Arial" w:cs="Arial"/>
          <w:sz w:val="28"/>
          <w:lang w:val="ru-RU"/>
        </w:rPr>
        <w:t xml:space="preserve">Монтажный комплект для </w:t>
      </w:r>
    </w:p>
    <w:p w14:paraId="01309018" w14:textId="77777777" w:rsidR="00F525A7" w:rsidRDefault="00F525A7" w:rsidP="00F525A7">
      <w:pPr>
        <w:pStyle w:val="1"/>
        <w:spacing w:before="0" w:after="0" w:line="240" w:lineRule="auto"/>
        <w:rPr>
          <w:rFonts w:cs="Arial"/>
          <w:sz w:val="32"/>
          <w:szCs w:val="40"/>
          <w:lang w:val="ru-RU"/>
        </w:rPr>
      </w:pPr>
      <w:r w:rsidRPr="002332FD">
        <w:rPr>
          <w:rFonts w:cs="Arial"/>
          <w:sz w:val="32"/>
          <w:szCs w:val="40"/>
          <w:lang w:val="ru-RU"/>
        </w:rPr>
        <w:lastRenderedPageBreak/>
        <w:t>ТЕХНИЧЕСКИЕ ХАРАКТЕРИСТИКИ</w:t>
      </w:r>
    </w:p>
    <w:tbl>
      <w:tblPr>
        <w:tblStyle w:val="a9"/>
        <w:tblW w:w="10032" w:type="dxa"/>
        <w:jc w:val="center"/>
        <w:tblLook w:val="04A0" w:firstRow="1" w:lastRow="0" w:firstColumn="1" w:lastColumn="0" w:noHBand="0" w:noVBand="1"/>
      </w:tblPr>
      <w:tblGrid>
        <w:gridCol w:w="2607"/>
        <w:gridCol w:w="7425"/>
      </w:tblGrid>
      <w:tr w:rsidR="002738EA" w:rsidRPr="00DD4050" w14:paraId="7BE9A6BC" w14:textId="77777777" w:rsidTr="00AD6922">
        <w:trPr>
          <w:trHeight w:val="467"/>
          <w:jc w:val="center"/>
        </w:trPr>
        <w:tc>
          <w:tcPr>
            <w:tcW w:w="2607" w:type="dxa"/>
            <w:vAlign w:val="center"/>
          </w:tcPr>
          <w:p w14:paraId="3F14A244" w14:textId="77777777" w:rsidR="002738EA" w:rsidRPr="00DD4050" w:rsidRDefault="002738EA" w:rsidP="005E3684">
            <w:pPr>
              <w:rPr>
                <w:rFonts w:ascii="Arial" w:hAnsi="Arial" w:cs="Arial"/>
                <w:b/>
                <w:sz w:val="32"/>
                <w:szCs w:val="28"/>
                <w:lang w:val="ru-RU"/>
              </w:rPr>
            </w:pPr>
            <w:r w:rsidRPr="00DD4050">
              <w:rPr>
                <w:lang w:val="ru-RU"/>
              </w:rPr>
              <w:br w:type="page"/>
            </w:r>
            <w:r w:rsidRPr="00DD4050">
              <w:rPr>
                <w:rFonts w:ascii="Arial" w:hAnsi="Arial" w:cs="Arial"/>
                <w:b/>
                <w:sz w:val="32"/>
                <w:szCs w:val="28"/>
                <w:lang w:val="ru-RU"/>
              </w:rPr>
              <w:t>Модель</w:t>
            </w:r>
          </w:p>
        </w:tc>
        <w:tc>
          <w:tcPr>
            <w:tcW w:w="7425" w:type="dxa"/>
            <w:vAlign w:val="center"/>
          </w:tcPr>
          <w:p w14:paraId="15A1D15D" w14:textId="77777777" w:rsidR="002738EA" w:rsidRPr="002A3444" w:rsidRDefault="00B34C17" w:rsidP="00F23B4F">
            <w:pPr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2A3444">
              <w:rPr>
                <w:rFonts w:ascii="Arial" w:hAnsi="Arial" w:cs="Arial"/>
                <w:b/>
                <w:sz w:val="32"/>
                <w:szCs w:val="32"/>
              </w:rPr>
              <w:t>IPr</w:t>
            </w:r>
            <w:proofErr w:type="spellEnd"/>
            <w:r w:rsidR="002A3444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Pr="002A3444">
              <w:rPr>
                <w:rFonts w:ascii="Arial" w:hAnsi="Arial" w:cs="Arial"/>
                <w:b/>
                <w:sz w:val="32"/>
                <w:szCs w:val="32"/>
              </w:rPr>
              <w:t>-</w:t>
            </w:r>
            <w:r w:rsidR="002A3444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B36E14">
              <w:rPr>
                <w:rFonts w:ascii="Arial" w:hAnsi="Arial" w:cs="Arial"/>
                <w:b/>
                <w:sz w:val="32"/>
                <w:szCs w:val="32"/>
              </w:rPr>
              <w:t>OP</w:t>
            </w:r>
            <w:r w:rsidRPr="002A3444">
              <w:rPr>
                <w:rFonts w:ascii="Arial" w:hAnsi="Arial" w:cs="Arial"/>
                <w:b/>
                <w:sz w:val="32"/>
                <w:szCs w:val="32"/>
              </w:rPr>
              <w:t xml:space="preserve">Z 5Mp </w:t>
            </w:r>
            <w:r w:rsidR="00402677" w:rsidRPr="00F23B4F">
              <w:rPr>
                <w:rFonts w:ascii="Arial" w:hAnsi="Arial" w:cs="Arial"/>
                <w:b/>
                <w:sz w:val="32"/>
                <w:szCs w:val="32"/>
              </w:rPr>
              <w:t>FC</w:t>
            </w:r>
            <w:r w:rsidR="002A3444" w:rsidRPr="002A3444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2A3444">
              <w:rPr>
                <w:rFonts w:ascii="Arial" w:hAnsi="Arial" w:cs="Arial"/>
                <w:b/>
                <w:sz w:val="32"/>
                <w:szCs w:val="32"/>
              </w:rPr>
              <w:t>II</w:t>
            </w:r>
          </w:p>
        </w:tc>
      </w:tr>
      <w:tr w:rsidR="00AD6922" w:rsidRPr="005F1E1B" w14:paraId="231E217B" w14:textId="77777777" w:rsidTr="00AD6922">
        <w:trPr>
          <w:trHeight w:val="870"/>
          <w:jc w:val="center"/>
        </w:trPr>
        <w:tc>
          <w:tcPr>
            <w:tcW w:w="2607" w:type="dxa"/>
            <w:vAlign w:val="center"/>
          </w:tcPr>
          <w:p w14:paraId="4DAE8537" w14:textId="77777777" w:rsidR="00AD6922" w:rsidRPr="005F1E1B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F1E1B">
              <w:rPr>
                <w:rFonts w:ascii="Arial" w:hAnsi="Arial" w:cs="Arial"/>
                <w:sz w:val="28"/>
                <w:szCs w:val="28"/>
                <w:lang w:val="ru-RU"/>
              </w:rPr>
              <w:t>Матрица</w:t>
            </w:r>
          </w:p>
        </w:tc>
        <w:tc>
          <w:tcPr>
            <w:tcW w:w="7425" w:type="dxa"/>
            <w:vAlign w:val="center"/>
          </w:tcPr>
          <w:p w14:paraId="3B395FD4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</w:rPr>
            </w:pPr>
            <w:r w:rsidRPr="00AD6922">
              <w:rPr>
                <w:rFonts w:ascii="Arial" w:hAnsi="Arial" w:cs="Arial"/>
                <w:sz w:val="28"/>
                <w:szCs w:val="28"/>
              </w:rPr>
              <w:t>1/2.8" SONY IMX335 STARVIS CMOS Progressive</w:t>
            </w:r>
          </w:p>
        </w:tc>
      </w:tr>
      <w:tr w:rsidR="00AD6922" w:rsidRPr="005F1E1B" w14:paraId="2B3A6BDE" w14:textId="77777777" w:rsidTr="00AD6922">
        <w:trPr>
          <w:trHeight w:val="454"/>
          <w:jc w:val="center"/>
        </w:trPr>
        <w:tc>
          <w:tcPr>
            <w:tcW w:w="2607" w:type="dxa"/>
            <w:vAlign w:val="center"/>
          </w:tcPr>
          <w:p w14:paraId="55F740E0" w14:textId="77777777" w:rsidR="00AD6922" w:rsidRPr="005F1E1B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AD3CC2">
              <w:rPr>
                <w:rFonts w:ascii="Arial" w:hAnsi="Arial" w:cs="Arial"/>
                <w:sz w:val="28"/>
                <w:szCs w:val="28"/>
                <w:lang w:val="ru-RU"/>
              </w:rPr>
              <w:t>Количество эффективных пикселей</w:t>
            </w:r>
          </w:p>
        </w:tc>
        <w:tc>
          <w:tcPr>
            <w:tcW w:w="7425" w:type="dxa"/>
            <w:vAlign w:val="center"/>
          </w:tcPr>
          <w:p w14:paraId="0980BF60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</w:rPr>
            </w:pPr>
            <w:r w:rsidRPr="00AD6922">
              <w:rPr>
                <w:rFonts w:ascii="Arial" w:hAnsi="Arial" w:cs="Arial"/>
                <w:sz w:val="28"/>
                <w:szCs w:val="28"/>
              </w:rPr>
              <w:t>2592(H) x 1944(V) 5,04 M pixels</w:t>
            </w:r>
          </w:p>
        </w:tc>
      </w:tr>
      <w:tr w:rsidR="00AD6922" w:rsidRPr="002639F8" w14:paraId="48A585EF" w14:textId="77777777" w:rsidTr="00AD6922">
        <w:trPr>
          <w:trHeight w:val="860"/>
          <w:jc w:val="center"/>
        </w:trPr>
        <w:tc>
          <w:tcPr>
            <w:tcW w:w="2607" w:type="dxa"/>
            <w:vAlign w:val="center"/>
          </w:tcPr>
          <w:p w14:paraId="7B48DAA4" w14:textId="77777777" w:rsidR="00AD6922" w:rsidRPr="005F1E1B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AD3CC2">
              <w:rPr>
                <w:rFonts w:ascii="Arial" w:hAnsi="Arial" w:cs="Arial"/>
                <w:sz w:val="28"/>
                <w:szCs w:val="28"/>
                <w:lang w:val="ru-RU"/>
              </w:rPr>
              <w:t>Чувствительность</w:t>
            </w:r>
          </w:p>
        </w:tc>
        <w:tc>
          <w:tcPr>
            <w:tcW w:w="7425" w:type="dxa"/>
            <w:vAlign w:val="center"/>
          </w:tcPr>
          <w:p w14:paraId="34F8D238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>Цвет: 0.0</w:t>
            </w:r>
            <w:r w:rsidR="002A3444" w:rsidRPr="002A3444">
              <w:rPr>
                <w:rFonts w:ascii="Arial" w:hAnsi="Arial" w:cs="Arial"/>
                <w:sz w:val="28"/>
                <w:szCs w:val="28"/>
                <w:lang w:val="ru-RU"/>
              </w:rPr>
              <w:t>1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>лк @ (</w:t>
            </w:r>
            <w:r w:rsidRPr="00AD6922">
              <w:rPr>
                <w:rFonts w:ascii="Arial" w:hAnsi="Arial" w:cs="Arial"/>
                <w:sz w:val="28"/>
                <w:szCs w:val="28"/>
              </w:rPr>
              <w:t>F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 xml:space="preserve">1.2, </w:t>
            </w:r>
            <w:r w:rsidRPr="00AD6922">
              <w:rPr>
                <w:rFonts w:ascii="Arial" w:hAnsi="Arial" w:cs="Arial"/>
                <w:sz w:val="28"/>
                <w:szCs w:val="28"/>
              </w:rPr>
              <w:t>AGC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 xml:space="preserve"> вкл.), 0лк с ИК</w:t>
            </w:r>
          </w:p>
        </w:tc>
      </w:tr>
      <w:tr w:rsidR="00AD6922" w:rsidRPr="006A43BF" w14:paraId="23993670" w14:textId="77777777" w:rsidTr="00AD6922">
        <w:trPr>
          <w:trHeight w:val="454"/>
          <w:jc w:val="center"/>
        </w:trPr>
        <w:tc>
          <w:tcPr>
            <w:tcW w:w="2607" w:type="dxa"/>
          </w:tcPr>
          <w:p w14:paraId="111008A1" w14:textId="77777777" w:rsidR="00AD6922" w:rsidRPr="00AD3CC2" w:rsidRDefault="00AD6922" w:rsidP="007E1805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D3CC2">
              <w:rPr>
                <w:rFonts w:ascii="Arial" w:hAnsi="Arial" w:cs="Arial"/>
                <w:sz w:val="28"/>
                <w:szCs w:val="28"/>
              </w:rPr>
              <w:t>Видеопроцессор</w:t>
            </w:r>
            <w:proofErr w:type="spellEnd"/>
            <w:r w:rsidRPr="00AD3CC2">
              <w:rPr>
                <w:rFonts w:ascii="Arial" w:hAnsi="Arial" w:cs="Arial"/>
                <w:sz w:val="28"/>
                <w:szCs w:val="28"/>
              </w:rPr>
              <w:t xml:space="preserve"> DSP </w:t>
            </w:r>
          </w:p>
        </w:tc>
        <w:tc>
          <w:tcPr>
            <w:tcW w:w="7425" w:type="dxa"/>
            <w:vAlign w:val="center"/>
          </w:tcPr>
          <w:p w14:paraId="2F27C40F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</w:rPr>
            </w:pPr>
            <w:r w:rsidRPr="00AD6922">
              <w:rPr>
                <w:rFonts w:ascii="Arial" w:hAnsi="Arial" w:cs="Arial"/>
                <w:sz w:val="28"/>
                <w:szCs w:val="28"/>
              </w:rPr>
              <w:t>HI3516AV</w:t>
            </w:r>
            <w:r w:rsidR="002A3444">
              <w:rPr>
                <w:rFonts w:ascii="Arial" w:hAnsi="Arial" w:cs="Arial"/>
                <w:sz w:val="28"/>
                <w:szCs w:val="28"/>
              </w:rPr>
              <w:t>300</w:t>
            </w:r>
          </w:p>
        </w:tc>
      </w:tr>
      <w:tr w:rsidR="00AD6922" w:rsidRPr="006A43BF" w14:paraId="0AA00035" w14:textId="77777777" w:rsidTr="00AD6922">
        <w:trPr>
          <w:trHeight w:val="502"/>
          <w:jc w:val="center"/>
        </w:trPr>
        <w:tc>
          <w:tcPr>
            <w:tcW w:w="2607" w:type="dxa"/>
          </w:tcPr>
          <w:p w14:paraId="47CA2900" w14:textId="77777777" w:rsidR="00AD6922" w:rsidRPr="00AD3CC2" w:rsidRDefault="00AD6922" w:rsidP="00AD3CC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D3CC2">
              <w:rPr>
                <w:rFonts w:ascii="Arial" w:hAnsi="Arial" w:cs="Arial"/>
                <w:sz w:val="28"/>
                <w:szCs w:val="28"/>
              </w:rPr>
              <w:t>Ускоритель</w:t>
            </w:r>
            <w:proofErr w:type="spellEnd"/>
            <w:r w:rsidRPr="00AD3CC2">
              <w:rPr>
                <w:rFonts w:ascii="Arial" w:hAnsi="Arial" w:cs="Arial"/>
                <w:sz w:val="28"/>
                <w:szCs w:val="28"/>
              </w:rPr>
              <w:t xml:space="preserve"> NPU</w:t>
            </w:r>
          </w:p>
        </w:tc>
        <w:tc>
          <w:tcPr>
            <w:tcW w:w="7425" w:type="dxa"/>
            <w:vAlign w:val="center"/>
          </w:tcPr>
          <w:p w14:paraId="3193B553" w14:textId="77777777" w:rsidR="00AD6922" w:rsidRPr="00AD6922" w:rsidRDefault="002A3444" w:rsidP="00AD692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="00AD6922" w:rsidRPr="00AD6922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AD6922" w:rsidRPr="00AD6922">
              <w:rPr>
                <w:rFonts w:ascii="Arial" w:hAnsi="Arial" w:cs="Arial"/>
                <w:sz w:val="28"/>
                <w:szCs w:val="28"/>
              </w:rPr>
              <w:t>Tflops</w:t>
            </w:r>
            <w:proofErr w:type="spellEnd"/>
          </w:p>
        </w:tc>
      </w:tr>
      <w:tr w:rsidR="00AD6922" w:rsidRPr="006A43BF" w14:paraId="3050C55D" w14:textId="77777777" w:rsidTr="00AD6922">
        <w:trPr>
          <w:trHeight w:val="454"/>
          <w:jc w:val="center"/>
        </w:trPr>
        <w:tc>
          <w:tcPr>
            <w:tcW w:w="2607" w:type="dxa"/>
            <w:vAlign w:val="center"/>
          </w:tcPr>
          <w:p w14:paraId="37349692" w14:textId="77777777" w:rsidR="00AD6922" w:rsidRPr="00DD4050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AD3CC2">
              <w:rPr>
                <w:rFonts w:ascii="Arial" w:hAnsi="Arial" w:cs="Arial"/>
                <w:sz w:val="28"/>
                <w:szCs w:val="28"/>
                <w:lang w:val="ru-RU"/>
              </w:rPr>
              <w:t>Скорость электронного затвора</w:t>
            </w:r>
          </w:p>
        </w:tc>
        <w:tc>
          <w:tcPr>
            <w:tcW w:w="7425" w:type="dxa"/>
            <w:vAlign w:val="center"/>
          </w:tcPr>
          <w:p w14:paraId="7781240C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</w:rPr>
            </w:pPr>
            <w:r w:rsidRPr="00AD6922">
              <w:rPr>
                <w:rFonts w:ascii="Arial" w:hAnsi="Arial" w:cs="Arial"/>
                <w:sz w:val="28"/>
                <w:szCs w:val="28"/>
              </w:rPr>
              <w:t xml:space="preserve">1/5 ~ 1/20000 </w:t>
            </w:r>
            <w:proofErr w:type="spellStart"/>
            <w:r w:rsidRPr="00AD6922">
              <w:rPr>
                <w:rFonts w:ascii="Arial" w:hAnsi="Arial" w:cs="Arial"/>
                <w:sz w:val="28"/>
                <w:szCs w:val="28"/>
              </w:rPr>
              <w:t>сек</w:t>
            </w:r>
            <w:proofErr w:type="spellEnd"/>
          </w:p>
        </w:tc>
      </w:tr>
      <w:tr w:rsidR="00AD6922" w:rsidRPr="00F6664F" w14:paraId="20AC64D0" w14:textId="77777777" w:rsidTr="00AD6922">
        <w:trPr>
          <w:trHeight w:val="523"/>
          <w:jc w:val="center"/>
        </w:trPr>
        <w:tc>
          <w:tcPr>
            <w:tcW w:w="2607" w:type="dxa"/>
            <w:vAlign w:val="center"/>
          </w:tcPr>
          <w:p w14:paraId="25B054EE" w14:textId="77777777" w:rsidR="00AD6922" w:rsidRPr="00DD4050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AD3CC2">
              <w:rPr>
                <w:rFonts w:ascii="Arial" w:hAnsi="Arial" w:cs="Arial"/>
                <w:sz w:val="28"/>
                <w:szCs w:val="28"/>
                <w:lang w:val="ru-RU"/>
              </w:rPr>
              <w:t>Объектив</w:t>
            </w:r>
          </w:p>
        </w:tc>
        <w:tc>
          <w:tcPr>
            <w:tcW w:w="7425" w:type="dxa"/>
            <w:vAlign w:val="center"/>
          </w:tcPr>
          <w:p w14:paraId="78B7079F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</w:rPr>
            </w:pPr>
            <w:r w:rsidRPr="00AD6922">
              <w:rPr>
                <w:rFonts w:ascii="Arial" w:hAnsi="Arial" w:cs="Arial"/>
                <w:sz w:val="28"/>
                <w:szCs w:val="28"/>
              </w:rPr>
              <w:t>2</w:t>
            </w:r>
            <w:r w:rsidR="002A3444">
              <w:rPr>
                <w:rFonts w:ascii="Arial" w:hAnsi="Arial" w:cs="Arial"/>
                <w:sz w:val="28"/>
                <w:szCs w:val="28"/>
              </w:rPr>
              <w:t>,</w:t>
            </w:r>
            <w:r w:rsidRPr="00AD6922">
              <w:rPr>
                <w:rFonts w:ascii="Arial" w:hAnsi="Arial" w:cs="Arial"/>
                <w:sz w:val="28"/>
                <w:szCs w:val="28"/>
              </w:rPr>
              <w:t>7-</w:t>
            </w:r>
            <w:r w:rsidR="00B36E14">
              <w:rPr>
                <w:rFonts w:ascii="Arial" w:hAnsi="Arial" w:cs="Arial"/>
                <w:sz w:val="28"/>
                <w:szCs w:val="28"/>
              </w:rPr>
              <w:t>13,5</w:t>
            </w:r>
            <w:r w:rsidR="002A3444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D6922">
              <w:rPr>
                <w:rFonts w:ascii="Arial" w:hAnsi="Arial" w:cs="Arial"/>
                <w:sz w:val="28"/>
                <w:szCs w:val="28"/>
              </w:rPr>
              <w:t>мм</w:t>
            </w:r>
            <w:proofErr w:type="spellEnd"/>
            <w:r w:rsidRPr="00AD6922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D6922">
              <w:rPr>
                <w:rFonts w:ascii="Arial" w:hAnsi="Arial" w:cs="Arial"/>
                <w:sz w:val="28"/>
                <w:szCs w:val="28"/>
              </w:rPr>
              <w:t>моторизированный</w:t>
            </w:r>
            <w:proofErr w:type="spellEnd"/>
            <w:r w:rsidRPr="00AD6922">
              <w:rPr>
                <w:rFonts w:ascii="Arial" w:hAnsi="Arial" w:cs="Arial"/>
                <w:sz w:val="28"/>
                <w:szCs w:val="28"/>
              </w:rPr>
              <w:t xml:space="preserve"> с </w:t>
            </w:r>
            <w:proofErr w:type="spellStart"/>
            <w:r w:rsidRPr="00AD6922">
              <w:rPr>
                <w:rFonts w:ascii="Arial" w:hAnsi="Arial" w:cs="Arial"/>
                <w:sz w:val="28"/>
                <w:szCs w:val="28"/>
              </w:rPr>
              <w:t>автофокусом</w:t>
            </w:r>
            <w:proofErr w:type="spellEnd"/>
          </w:p>
        </w:tc>
      </w:tr>
      <w:tr w:rsidR="00AD6922" w:rsidRPr="00F6664F" w14:paraId="6CD7E821" w14:textId="77777777" w:rsidTr="00AD6922">
        <w:trPr>
          <w:trHeight w:val="616"/>
          <w:jc w:val="center"/>
        </w:trPr>
        <w:tc>
          <w:tcPr>
            <w:tcW w:w="2607" w:type="dxa"/>
            <w:vAlign w:val="center"/>
          </w:tcPr>
          <w:p w14:paraId="10A43165" w14:textId="77777777" w:rsidR="00AD6922" w:rsidRPr="00DD4050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AD3CC2">
              <w:rPr>
                <w:rFonts w:ascii="Arial" w:hAnsi="Arial" w:cs="Arial"/>
                <w:sz w:val="28"/>
                <w:szCs w:val="28"/>
                <w:lang w:val="ru-RU"/>
              </w:rPr>
              <w:t>Крепление объектива</w:t>
            </w:r>
          </w:p>
        </w:tc>
        <w:tc>
          <w:tcPr>
            <w:tcW w:w="7425" w:type="dxa"/>
            <w:vAlign w:val="center"/>
          </w:tcPr>
          <w:p w14:paraId="06079B27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</w:rPr>
            </w:pPr>
            <w:r w:rsidRPr="00AD6922">
              <w:rPr>
                <w:rFonts w:ascii="Arial" w:hAnsi="Arial" w:cs="Arial"/>
                <w:sz w:val="28"/>
                <w:szCs w:val="28"/>
              </w:rPr>
              <w:t>Ø14</w:t>
            </w:r>
          </w:p>
        </w:tc>
      </w:tr>
      <w:tr w:rsidR="00AD6922" w:rsidRPr="00F6664F" w14:paraId="5CE28D10" w14:textId="77777777" w:rsidTr="00AD6922">
        <w:trPr>
          <w:trHeight w:val="682"/>
          <w:jc w:val="center"/>
        </w:trPr>
        <w:tc>
          <w:tcPr>
            <w:tcW w:w="2607" w:type="dxa"/>
            <w:vAlign w:val="center"/>
          </w:tcPr>
          <w:p w14:paraId="31F12656" w14:textId="77777777" w:rsidR="00AD6922" w:rsidRPr="00DD4050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AD3CC2">
              <w:rPr>
                <w:rFonts w:ascii="Arial" w:hAnsi="Arial" w:cs="Arial"/>
                <w:sz w:val="28"/>
                <w:szCs w:val="28"/>
                <w:lang w:val="ru-RU"/>
              </w:rPr>
              <w:t>Угол обзора объектива</w:t>
            </w:r>
          </w:p>
        </w:tc>
        <w:tc>
          <w:tcPr>
            <w:tcW w:w="7425" w:type="dxa"/>
            <w:vAlign w:val="center"/>
          </w:tcPr>
          <w:p w14:paraId="0B587DE6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</w:rPr>
            </w:pPr>
            <w:r w:rsidRPr="00AD6922">
              <w:rPr>
                <w:rFonts w:ascii="Arial" w:hAnsi="Arial" w:cs="Arial"/>
                <w:sz w:val="28"/>
                <w:szCs w:val="28"/>
              </w:rPr>
              <w:t xml:space="preserve">H.FOV: </w:t>
            </w:r>
            <w:r w:rsidR="002A3444">
              <w:rPr>
                <w:rFonts w:ascii="Arial" w:hAnsi="Arial" w:cs="Arial"/>
                <w:sz w:val="28"/>
                <w:szCs w:val="28"/>
              </w:rPr>
              <w:t>103</w:t>
            </w:r>
            <w:r w:rsidRPr="00AD6922">
              <w:rPr>
                <w:rFonts w:ascii="Arial" w:hAnsi="Arial" w:cs="Arial"/>
                <w:sz w:val="28"/>
                <w:szCs w:val="28"/>
              </w:rPr>
              <w:t xml:space="preserve"> ~ </w:t>
            </w:r>
            <w:r w:rsidR="002A3444">
              <w:rPr>
                <w:rFonts w:ascii="Arial" w:hAnsi="Arial" w:cs="Arial"/>
                <w:sz w:val="28"/>
                <w:szCs w:val="28"/>
              </w:rPr>
              <w:t>28</w:t>
            </w:r>
            <w:r w:rsidRPr="00AD6922">
              <w:rPr>
                <w:rFonts w:ascii="Arial" w:hAnsi="Arial" w:cs="Arial"/>
                <w:sz w:val="28"/>
                <w:szCs w:val="28"/>
              </w:rPr>
              <w:t>°</w:t>
            </w:r>
          </w:p>
        </w:tc>
      </w:tr>
      <w:tr w:rsidR="00AD6922" w:rsidRPr="002639F8" w14:paraId="5A1F3CE6" w14:textId="77777777" w:rsidTr="00AD6922">
        <w:trPr>
          <w:trHeight w:val="806"/>
          <w:jc w:val="center"/>
        </w:trPr>
        <w:tc>
          <w:tcPr>
            <w:tcW w:w="2607" w:type="dxa"/>
            <w:vAlign w:val="center"/>
          </w:tcPr>
          <w:p w14:paraId="7A4A749A" w14:textId="77777777" w:rsidR="00AD6922" w:rsidRPr="00DD4050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proofErr w:type="spellStart"/>
            <w:r w:rsidRPr="00AD3CC2">
              <w:rPr>
                <w:rFonts w:ascii="Arial" w:hAnsi="Arial" w:cs="Arial"/>
                <w:sz w:val="28"/>
                <w:szCs w:val="28"/>
                <w:lang w:val="ru-RU"/>
              </w:rPr>
              <w:t>Видеосжатие</w:t>
            </w:r>
            <w:proofErr w:type="spellEnd"/>
          </w:p>
        </w:tc>
        <w:tc>
          <w:tcPr>
            <w:tcW w:w="7425" w:type="dxa"/>
            <w:vAlign w:val="center"/>
          </w:tcPr>
          <w:p w14:paraId="15683754" w14:textId="7C758973" w:rsidR="00AD6922" w:rsidRPr="00B36E14" w:rsidRDefault="00AD6922" w:rsidP="00AD6922">
            <w:pP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</w:pP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Основной поток</w:t>
            </w:r>
            <w:r w:rsidR="008A1038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: 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H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.265,</w:t>
            </w:r>
            <w:r w:rsidR="008A1038" w:rsidRPr="008A1038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H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.264</w:t>
            </w:r>
            <w:r w:rsidR="00B36E14" w:rsidRPr="00B36E14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, </w:t>
            </w:r>
            <w:r w:rsidR="00B36E14" w:rsidRPr="00AD6922">
              <w:rPr>
                <w:rFonts w:ascii="Arial" w:hAnsi="Arial" w:cs="Arial"/>
                <w:color w:val="000000"/>
                <w:sz w:val="28"/>
                <w:szCs w:val="28"/>
              </w:rPr>
              <w:t>H</w:t>
            </w:r>
            <w:r w:rsidR="00B36E14"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.265</w:t>
            </w:r>
            <w:r w:rsidR="00B36E14" w:rsidRPr="00B36E14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+</w:t>
            </w:r>
            <w:r w:rsidR="00B36E14"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,</w:t>
            </w:r>
            <w:r w:rsidR="008A1038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</w:t>
            </w:r>
            <w:r w:rsidR="00B36E14" w:rsidRPr="00AD6922">
              <w:rPr>
                <w:rFonts w:ascii="Arial" w:hAnsi="Arial" w:cs="Arial"/>
                <w:color w:val="000000"/>
                <w:sz w:val="28"/>
                <w:szCs w:val="28"/>
              </w:rPr>
              <w:t>H</w:t>
            </w:r>
            <w:r w:rsidR="00B36E14"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.264</w:t>
            </w:r>
            <w:r w:rsidR="00B36E14" w:rsidRPr="00B36E14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+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br/>
              <w:t>Дополнительный поток</w:t>
            </w:r>
            <w:r w:rsidR="008A1038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: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H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.265,</w:t>
            </w:r>
            <w:r w:rsidR="008A1038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H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.264,</w:t>
            </w:r>
            <w:r w:rsidR="008A1038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MJPEG</w:t>
            </w:r>
            <w:r w:rsidR="00B36E14" w:rsidRPr="00B36E14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, </w:t>
            </w:r>
            <w:r w:rsidR="00B36E14" w:rsidRPr="00AD6922">
              <w:rPr>
                <w:rFonts w:ascii="Arial" w:hAnsi="Arial" w:cs="Arial"/>
                <w:color w:val="000000"/>
                <w:sz w:val="28"/>
                <w:szCs w:val="28"/>
              </w:rPr>
              <w:t>H</w:t>
            </w:r>
            <w:r w:rsidR="00B36E14"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.265</w:t>
            </w:r>
            <w:r w:rsidR="00B36E14" w:rsidRPr="00B36E14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+</w:t>
            </w:r>
            <w:r w:rsidR="00B36E14"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,</w:t>
            </w:r>
            <w:r w:rsidR="008A1038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</w:t>
            </w:r>
            <w:r w:rsidR="00B36E14" w:rsidRPr="00AD6922">
              <w:rPr>
                <w:rFonts w:ascii="Arial" w:hAnsi="Arial" w:cs="Arial"/>
                <w:color w:val="000000"/>
                <w:sz w:val="28"/>
                <w:szCs w:val="28"/>
              </w:rPr>
              <w:t>H</w:t>
            </w:r>
            <w:r w:rsidR="00B36E14"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.264</w:t>
            </w:r>
            <w:r w:rsidR="00B36E14" w:rsidRPr="00B36E14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+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br/>
              <w:t>Третий поток</w:t>
            </w:r>
            <w:r w:rsidR="008A1038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: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H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.265,</w:t>
            </w:r>
            <w:r w:rsidR="008A1038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H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.264</w:t>
            </w:r>
            <w:r w:rsidR="00B36E14" w:rsidRPr="00B36E14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, </w:t>
            </w:r>
            <w:r w:rsidR="00B36E14" w:rsidRPr="00AD6922">
              <w:rPr>
                <w:rFonts w:ascii="Arial" w:hAnsi="Arial" w:cs="Arial"/>
                <w:color w:val="000000"/>
                <w:sz w:val="28"/>
                <w:szCs w:val="28"/>
              </w:rPr>
              <w:t>H</w:t>
            </w:r>
            <w:r w:rsidR="00B36E14"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.265</w:t>
            </w:r>
            <w:r w:rsidR="00B36E14" w:rsidRPr="00B36E14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+</w:t>
            </w:r>
            <w:r w:rsidR="00B36E14"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,</w:t>
            </w:r>
            <w:r w:rsidR="008A1038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 </w:t>
            </w:r>
            <w:r w:rsidR="00B36E14" w:rsidRPr="00AD6922">
              <w:rPr>
                <w:rFonts w:ascii="Arial" w:hAnsi="Arial" w:cs="Arial"/>
                <w:color w:val="000000"/>
                <w:sz w:val="28"/>
                <w:szCs w:val="28"/>
              </w:rPr>
              <w:t>H</w:t>
            </w:r>
            <w:r w:rsidR="00B36E14"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.264</w:t>
            </w:r>
            <w:r w:rsidR="00B36E14" w:rsidRPr="00B36E14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+</w:t>
            </w:r>
          </w:p>
        </w:tc>
      </w:tr>
      <w:tr w:rsidR="00AD6922" w:rsidRPr="002639F8" w14:paraId="67D82EBC" w14:textId="77777777" w:rsidTr="00AD6922">
        <w:trPr>
          <w:trHeight w:val="691"/>
          <w:jc w:val="center"/>
        </w:trPr>
        <w:tc>
          <w:tcPr>
            <w:tcW w:w="2607" w:type="dxa"/>
            <w:vAlign w:val="center"/>
          </w:tcPr>
          <w:p w14:paraId="7B7023E9" w14:textId="77777777" w:rsidR="00AD6922" w:rsidRPr="00855CDA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AD3CC2">
              <w:rPr>
                <w:rFonts w:ascii="Arial" w:hAnsi="Arial" w:cs="Arial"/>
                <w:sz w:val="28"/>
                <w:szCs w:val="28"/>
                <w:lang w:val="ru-RU"/>
              </w:rPr>
              <w:t>Битрейт видео</w:t>
            </w:r>
          </w:p>
        </w:tc>
        <w:tc>
          <w:tcPr>
            <w:tcW w:w="7425" w:type="dxa"/>
            <w:vAlign w:val="center"/>
          </w:tcPr>
          <w:p w14:paraId="181E921D" w14:textId="77777777" w:rsidR="00AD6922" w:rsidRPr="00AD6922" w:rsidRDefault="00AD6922" w:rsidP="00AD6922">
            <w:pP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</w:pP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1 поток: 256Кбит/сек ~ 8Мбит/сек;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br/>
              <w:t>2 поток: 128Кбит/сек ~ 4Мбит/сек;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br/>
              <w:t>3 поток: 8Кбит/сек ~ 1,5Мбит/сек;</w:t>
            </w:r>
          </w:p>
        </w:tc>
      </w:tr>
      <w:tr w:rsidR="00AD6922" w:rsidRPr="00DD4050" w14:paraId="377064A6" w14:textId="77777777" w:rsidTr="00AD6922">
        <w:trPr>
          <w:trHeight w:val="856"/>
          <w:jc w:val="center"/>
        </w:trPr>
        <w:tc>
          <w:tcPr>
            <w:tcW w:w="2607" w:type="dxa"/>
            <w:vAlign w:val="center"/>
          </w:tcPr>
          <w:p w14:paraId="6B85D815" w14:textId="77777777" w:rsidR="00AD6922" w:rsidRPr="00DD4050" w:rsidRDefault="00AD6922" w:rsidP="005E3684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D3CC2">
              <w:rPr>
                <w:rFonts w:ascii="Arial" w:hAnsi="Arial" w:cs="Arial"/>
                <w:sz w:val="28"/>
                <w:szCs w:val="28"/>
              </w:rPr>
              <w:t>Аудиосжатие</w:t>
            </w:r>
            <w:proofErr w:type="spellEnd"/>
          </w:p>
        </w:tc>
        <w:tc>
          <w:tcPr>
            <w:tcW w:w="7425" w:type="dxa"/>
            <w:vAlign w:val="center"/>
          </w:tcPr>
          <w:p w14:paraId="08BF8C27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</w:rPr>
            </w:pPr>
            <w:r w:rsidRPr="00AD6922">
              <w:rPr>
                <w:rFonts w:ascii="Arial" w:hAnsi="Arial" w:cs="Arial"/>
                <w:sz w:val="28"/>
                <w:szCs w:val="28"/>
              </w:rPr>
              <w:t>G.711A/G711U/ADPCM/G726 16k/G726 24k/G726 32k/G726 40k</w:t>
            </w:r>
          </w:p>
        </w:tc>
      </w:tr>
      <w:tr w:rsidR="00AD6922" w:rsidRPr="00DD4050" w14:paraId="616AA1C9" w14:textId="77777777" w:rsidTr="00AD6922">
        <w:trPr>
          <w:trHeight w:val="698"/>
          <w:jc w:val="center"/>
        </w:trPr>
        <w:tc>
          <w:tcPr>
            <w:tcW w:w="2607" w:type="dxa"/>
            <w:vAlign w:val="center"/>
          </w:tcPr>
          <w:p w14:paraId="6DD1FBC9" w14:textId="77777777" w:rsidR="00AD6922" w:rsidRPr="00DD4050" w:rsidRDefault="00AD6922" w:rsidP="005E3684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D3CC2">
              <w:rPr>
                <w:rFonts w:ascii="Arial" w:hAnsi="Arial" w:cs="Arial"/>
                <w:sz w:val="28"/>
                <w:szCs w:val="28"/>
              </w:rPr>
              <w:t>Битрейт</w:t>
            </w:r>
            <w:proofErr w:type="spellEnd"/>
            <w:r w:rsidRPr="00AD3CC2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D3CC2">
              <w:rPr>
                <w:rFonts w:ascii="Arial" w:hAnsi="Arial" w:cs="Arial"/>
                <w:sz w:val="28"/>
                <w:szCs w:val="28"/>
              </w:rPr>
              <w:t>аудио</w:t>
            </w:r>
            <w:proofErr w:type="spellEnd"/>
          </w:p>
        </w:tc>
        <w:tc>
          <w:tcPr>
            <w:tcW w:w="7425" w:type="dxa"/>
            <w:vAlign w:val="center"/>
          </w:tcPr>
          <w:p w14:paraId="2BB532CD" w14:textId="1AB6A596" w:rsidR="00AD6922" w:rsidRPr="00AD6922" w:rsidRDefault="008A1038" w:rsidP="00AD692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>Д</w:t>
            </w:r>
            <w:r w:rsidR="00AD6922" w:rsidRPr="00AD6922">
              <w:rPr>
                <w:rFonts w:ascii="Arial" w:hAnsi="Arial" w:cs="Arial"/>
                <w:sz w:val="28"/>
                <w:szCs w:val="28"/>
              </w:rPr>
              <w:t xml:space="preserve">о 64 </w:t>
            </w:r>
            <w:proofErr w:type="spellStart"/>
            <w:r w:rsidR="00AD6922" w:rsidRPr="00AD6922">
              <w:rPr>
                <w:rFonts w:ascii="Arial" w:hAnsi="Arial" w:cs="Arial"/>
                <w:sz w:val="28"/>
                <w:szCs w:val="28"/>
              </w:rPr>
              <w:t>Кбит</w:t>
            </w:r>
            <w:proofErr w:type="spellEnd"/>
            <w:r w:rsidR="00AD6922" w:rsidRPr="00AD6922">
              <w:rPr>
                <w:rFonts w:ascii="Arial" w:hAnsi="Arial" w:cs="Arial"/>
                <w:sz w:val="28"/>
                <w:szCs w:val="28"/>
              </w:rPr>
              <w:t>/</w:t>
            </w:r>
            <w:proofErr w:type="spellStart"/>
            <w:r w:rsidR="00AD6922" w:rsidRPr="00AD6922">
              <w:rPr>
                <w:rFonts w:ascii="Arial" w:hAnsi="Arial" w:cs="Arial"/>
                <w:sz w:val="28"/>
                <w:szCs w:val="28"/>
              </w:rPr>
              <w:t>сек</w:t>
            </w:r>
            <w:proofErr w:type="spellEnd"/>
          </w:p>
        </w:tc>
      </w:tr>
      <w:tr w:rsidR="00AD6922" w:rsidRPr="002639F8" w14:paraId="74213130" w14:textId="77777777" w:rsidTr="00AD6922">
        <w:trPr>
          <w:trHeight w:val="692"/>
          <w:jc w:val="center"/>
        </w:trPr>
        <w:tc>
          <w:tcPr>
            <w:tcW w:w="2607" w:type="dxa"/>
            <w:vAlign w:val="center"/>
          </w:tcPr>
          <w:p w14:paraId="52CD8884" w14:textId="77777777" w:rsidR="00AD6922" w:rsidRPr="00DD4050" w:rsidRDefault="00AD6922" w:rsidP="005E3684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D3CC2">
              <w:rPr>
                <w:rFonts w:ascii="Arial" w:hAnsi="Arial" w:cs="Arial"/>
                <w:sz w:val="28"/>
                <w:szCs w:val="28"/>
              </w:rPr>
              <w:t>Основной</w:t>
            </w:r>
            <w:proofErr w:type="spellEnd"/>
            <w:r w:rsidRPr="00AD3CC2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D3CC2">
              <w:rPr>
                <w:rFonts w:ascii="Arial" w:hAnsi="Arial" w:cs="Arial"/>
                <w:sz w:val="28"/>
                <w:szCs w:val="28"/>
              </w:rPr>
              <w:t>поток</w:t>
            </w:r>
            <w:proofErr w:type="spellEnd"/>
          </w:p>
        </w:tc>
        <w:tc>
          <w:tcPr>
            <w:tcW w:w="7425" w:type="dxa"/>
            <w:vAlign w:val="center"/>
          </w:tcPr>
          <w:p w14:paraId="31FB0A65" w14:textId="77777777" w:rsidR="002A3444" w:rsidRPr="002A3444" w:rsidRDefault="002A3444" w:rsidP="002A344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2A3444">
              <w:rPr>
                <w:rFonts w:ascii="Arial" w:hAnsi="Arial" w:cs="Arial"/>
                <w:sz w:val="28"/>
                <w:szCs w:val="28"/>
                <w:lang w:val="ru-RU"/>
              </w:rPr>
              <w:t xml:space="preserve">5MP (2592x1944) @ </w:t>
            </w:r>
            <w:r w:rsidR="00B36E14" w:rsidRPr="003D4DD0">
              <w:rPr>
                <w:rFonts w:ascii="Arial" w:hAnsi="Arial" w:cs="Arial"/>
                <w:sz w:val="28"/>
                <w:szCs w:val="28"/>
                <w:lang w:val="ru-RU"/>
              </w:rPr>
              <w:t>3</w:t>
            </w:r>
            <w:r w:rsidRPr="002A3444">
              <w:rPr>
                <w:rFonts w:ascii="Arial" w:hAnsi="Arial" w:cs="Arial"/>
                <w:sz w:val="28"/>
                <w:szCs w:val="28"/>
                <w:lang w:val="ru-RU"/>
              </w:rPr>
              <w:t>0 кадров/сек @ 60Гц</w:t>
            </w:r>
          </w:p>
          <w:p w14:paraId="06CA8163" w14:textId="77777777" w:rsidR="002A3444" w:rsidRPr="002A3444" w:rsidRDefault="002A3444" w:rsidP="002A344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2A3444">
              <w:rPr>
                <w:rFonts w:ascii="Arial" w:hAnsi="Arial" w:cs="Arial"/>
                <w:sz w:val="28"/>
                <w:szCs w:val="28"/>
                <w:lang w:val="ru-RU"/>
              </w:rPr>
              <w:t>4MP (2592x1520) @ 30 кадров/сек @ 60Гц</w:t>
            </w:r>
          </w:p>
          <w:p w14:paraId="21D26B63" w14:textId="77777777" w:rsidR="002A3444" w:rsidRPr="002A3444" w:rsidRDefault="002A3444" w:rsidP="002A344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2A3444">
              <w:rPr>
                <w:rFonts w:ascii="Arial" w:hAnsi="Arial" w:cs="Arial"/>
                <w:sz w:val="28"/>
                <w:szCs w:val="28"/>
                <w:lang w:val="ru-RU"/>
              </w:rPr>
              <w:t>3MP (2048x1520) @ 25 кадров/сек @ 60Гц</w:t>
            </w:r>
          </w:p>
          <w:p w14:paraId="206E8630" w14:textId="77777777" w:rsidR="002A3444" w:rsidRPr="002A3444" w:rsidRDefault="002A3444" w:rsidP="002A344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2A3444">
              <w:rPr>
                <w:rFonts w:ascii="Arial" w:hAnsi="Arial" w:cs="Arial"/>
                <w:sz w:val="28"/>
                <w:szCs w:val="28"/>
                <w:lang w:val="ru-RU"/>
              </w:rPr>
              <w:t>3MP (2304x1296) @ 25 кадров/сек @ 60Гц</w:t>
            </w:r>
          </w:p>
          <w:p w14:paraId="4B1EB561" w14:textId="77777777" w:rsidR="00AD6922" w:rsidRPr="00AD6922" w:rsidRDefault="002A3444" w:rsidP="002A344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2A3444">
              <w:rPr>
                <w:rFonts w:ascii="Arial" w:hAnsi="Arial" w:cs="Arial"/>
                <w:sz w:val="28"/>
                <w:szCs w:val="28"/>
                <w:lang w:val="ru-RU"/>
              </w:rPr>
              <w:lastRenderedPageBreak/>
              <w:t>до 2MP (1920x1080) @ 30 кадров/сек @ 60Гц</w:t>
            </w:r>
          </w:p>
        </w:tc>
      </w:tr>
      <w:tr w:rsidR="00AD6922" w:rsidRPr="002639F8" w14:paraId="6CAC4358" w14:textId="77777777" w:rsidTr="00AD6922">
        <w:trPr>
          <w:trHeight w:val="696"/>
          <w:jc w:val="center"/>
        </w:trPr>
        <w:tc>
          <w:tcPr>
            <w:tcW w:w="2607" w:type="dxa"/>
            <w:vAlign w:val="center"/>
          </w:tcPr>
          <w:p w14:paraId="3868EE4E" w14:textId="77777777" w:rsidR="00AD6922" w:rsidRPr="00DD4050" w:rsidRDefault="00AD6922" w:rsidP="00AD3CC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D3CC2">
              <w:rPr>
                <w:rFonts w:ascii="Arial" w:hAnsi="Arial" w:cs="Arial"/>
                <w:sz w:val="28"/>
                <w:szCs w:val="28"/>
              </w:rPr>
              <w:lastRenderedPageBreak/>
              <w:t>Дополнительный</w:t>
            </w:r>
            <w:proofErr w:type="spellEnd"/>
            <w:r w:rsidRPr="00AD3CC2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D3CC2">
              <w:rPr>
                <w:rFonts w:ascii="Arial" w:hAnsi="Arial" w:cs="Arial"/>
                <w:sz w:val="28"/>
                <w:szCs w:val="28"/>
              </w:rPr>
              <w:t>поток</w:t>
            </w:r>
            <w:proofErr w:type="spellEnd"/>
          </w:p>
        </w:tc>
        <w:tc>
          <w:tcPr>
            <w:tcW w:w="7425" w:type="dxa"/>
            <w:vAlign w:val="center"/>
          </w:tcPr>
          <w:p w14:paraId="2C8B0785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>до 720</w:t>
            </w:r>
            <w:r w:rsidRPr="00AD6922">
              <w:rPr>
                <w:rFonts w:ascii="Arial" w:hAnsi="Arial" w:cs="Arial"/>
                <w:sz w:val="28"/>
                <w:szCs w:val="28"/>
              </w:rPr>
              <w:t>P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>(1280</w:t>
            </w:r>
            <w:r w:rsidRPr="00AD6922">
              <w:rPr>
                <w:rFonts w:ascii="Arial" w:hAnsi="Arial" w:cs="Arial"/>
                <w:sz w:val="28"/>
                <w:szCs w:val="28"/>
              </w:rPr>
              <w:t>x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>720) @ 30 кадров/сек</w:t>
            </w:r>
          </w:p>
        </w:tc>
      </w:tr>
      <w:tr w:rsidR="00AD6922" w:rsidRPr="002639F8" w14:paraId="4896E078" w14:textId="77777777" w:rsidTr="00AD6922">
        <w:trPr>
          <w:trHeight w:val="523"/>
          <w:jc w:val="center"/>
        </w:trPr>
        <w:tc>
          <w:tcPr>
            <w:tcW w:w="2607" w:type="dxa"/>
            <w:vAlign w:val="center"/>
          </w:tcPr>
          <w:p w14:paraId="27A0727E" w14:textId="77777777" w:rsidR="00AD6922" w:rsidRPr="00DD4050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AD3CC2">
              <w:rPr>
                <w:rFonts w:ascii="Arial" w:hAnsi="Arial" w:cs="Arial"/>
                <w:sz w:val="28"/>
                <w:szCs w:val="28"/>
                <w:lang w:val="ru-RU"/>
              </w:rPr>
              <w:t>Третий поток</w:t>
            </w:r>
          </w:p>
        </w:tc>
        <w:tc>
          <w:tcPr>
            <w:tcW w:w="7425" w:type="dxa"/>
            <w:vAlign w:val="center"/>
          </w:tcPr>
          <w:p w14:paraId="5155186D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 xml:space="preserve">до </w:t>
            </w:r>
            <w:r w:rsidRPr="00AD6922">
              <w:rPr>
                <w:rFonts w:ascii="Arial" w:hAnsi="Arial" w:cs="Arial"/>
                <w:sz w:val="28"/>
                <w:szCs w:val="28"/>
              </w:rPr>
              <w:t>VGA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 xml:space="preserve"> (640</w:t>
            </w:r>
            <w:r w:rsidRPr="00AD6922">
              <w:rPr>
                <w:rFonts w:ascii="Arial" w:hAnsi="Arial" w:cs="Arial"/>
                <w:sz w:val="28"/>
                <w:szCs w:val="28"/>
              </w:rPr>
              <w:t>x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>480) @ 30 кадров/сек</w:t>
            </w:r>
          </w:p>
        </w:tc>
      </w:tr>
      <w:tr w:rsidR="00AD6922" w:rsidRPr="002639F8" w14:paraId="74861DED" w14:textId="77777777" w:rsidTr="00AD6922">
        <w:trPr>
          <w:trHeight w:val="906"/>
          <w:jc w:val="center"/>
        </w:trPr>
        <w:tc>
          <w:tcPr>
            <w:tcW w:w="2607" w:type="dxa"/>
            <w:vAlign w:val="center"/>
          </w:tcPr>
          <w:p w14:paraId="5F2E3163" w14:textId="77777777" w:rsidR="00AD6922" w:rsidRPr="00DD4050" w:rsidRDefault="00AD6922" w:rsidP="005E3684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D3CC2">
              <w:rPr>
                <w:rFonts w:ascii="Arial" w:hAnsi="Arial" w:cs="Arial"/>
                <w:sz w:val="28"/>
                <w:szCs w:val="28"/>
              </w:rPr>
              <w:t>Улучшение</w:t>
            </w:r>
            <w:proofErr w:type="spellEnd"/>
            <w:r w:rsidRPr="00AD3CC2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D3CC2">
              <w:rPr>
                <w:rFonts w:ascii="Arial" w:hAnsi="Arial" w:cs="Arial"/>
                <w:sz w:val="28"/>
                <w:szCs w:val="28"/>
              </w:rPr>
              <w:t>изображения</w:t>
            </w:r>
            <w:proofErr w:type="spellEnd"/>
          </w:p>
        </w:tc>
        <w:tc>
          <w:tcPr>
            <w:tcW w:w="7425" w:type="dxa"/>
            <w:vAlign w:val="center"/>
          </w:tcPr>
          <w:p w14:paraId="0A297BFC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>Регулировки сжатия, цвета, яркости, резкости, контрастности, баланса белого, экспозиции</w:t>
            </w:r>
            <w:r w:rsidRPr="0039185F">
              <w:rPr>
                <w:rFonts w:ascii="Arial" w:hAnsi="Arial" w:cs="Arial"/>
                <w:sz w:val="28"/>
                <w:szCs w:val="28"/>
                <w:lang w:val="ru-RU"/>
              </w:rPr>
              <w:t xml:space="preserve">; компенсация засветки, настройка в условиях слабой освещенности, поворот по горизонтали, зеркальное изображение, наложение масок конфиденциальности, </w:t>
            </w:r>
            <w:r w:rsidR="00FC19AE">
              <w:rPr>
                <w:rFonts w:ascii="Arial" w:hAnsi="Arial" w:cs="Arial"/>
                <w:sz w:val="28"/>
                <w:szCs w:val="28"/>
              </w:rPr>
              <w:t>True</w:t>
            </w:r>
            <w:r w:rsidR="00FC19AE" w:rsidRPr="00FC19AE">
              <w:rPr>
                <w:rFonts w:ascii="Arial" w:hAnsi="Arial" w:cs="Arial"/>
                <w:sz w:val="28"/>
                <w:szCs w:val="28"/>
                <w:lang w:val="ru-RU"/>
              </w:rPr>
              <w:t xml:space="preserve"> </w:t>
            </w:r>
            <w:r w:rsidRPr="0039185F">
              <w:rPr>
                <w:rFonts w:ascii="Arial" w:hAnsi="Arial" w:cs="Arial"/>
                <w:sz w:val="28"/>
                <w:szCs w:val="28"/>
              </w:rPr>
              <w:t>WDR</w:t>
            </w:r>
            <w:r w:rsidR="0049110A" w:rsidRPr="0039185F">
              <w:rPr>
                <w:rFonts w:ascii="Arial" w:hAnsi="Arial" w:cs="Arial"/>
                <w:sz w:val="28"/>
                <w:szCs w:val="28"/>
                <w:lang w:val="ru-RU"/>
              </w:rPr>
              <w:t xml:space="preserve"> 120</w:t>
            </w:r>
            <w:r w:rsidR="0049110A" w:rsidRPr="0039185F">
              <w:rPr>
                <w:rFonts w:ascii="Arial" w:hAnsi="Arial" w:cs="Arial"/>
                <w:sz w:val="28"/>
                <w:szCs w:val="28"/>
              </w:rPr>
              <w:t>dB</w:t>
            </w:r>
            <w:r w:rsidRPr="0039185F">
              <w:rPr>
                <w:rFonts w:ascii="Arial" w:hAnsi="Arial" w:cs="Arial"/>
                <w:sz w:val="28"/>
                <w:szCs w:val="28"/>
                <w:lang w:val="ru-RU"/>
              </w:rPr>
              <w:t xml:space="preserve">, </w:t>
            </w:r>
            <w:r w:rsidRPr="00AD6922">
              <w:rPr>
                <w:rFonts w:ascii="Arial" w:hAnsi="Arial" w:cs="Arial"/>
                <w:sz w:val="28"/>
                <w:szCs w:val="28"/>
              </w:rPr>
              <w:t>BLC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 xml:space="preserve">, </w:t>
            </w:r>
            <w:r w:rsidRPr="00AD6922">
              <w:rPr>
                <w:rFonts w:ascii="Arial" w:hAnsi="Arial" w:cs="Arial"/>
                <w:sz w:val="28"/>
                <w:szCs w:val="28"/>
              </w:rPr>
              <w:t>HLC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>, 3</w:t>
            </w:r>
            <w:r w:rsidRPr="00AD6922">
              <w:rPr>
                <w:rFonts w:ascii="Arial" w:hAnsi="Arial" w:cs="Arial"/>
                <w:sz w:val="28"/>
                <w:szCs w:val="28"/>
              </w:rPr>
              <w:t>D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>-</w:t>
            </w:r>
            <w:r w:rsidRPr="00AD6922">
              <w:rPr>
                <w:rFonts w:ascii="Arial" w:hAnsi="Arial" w:cs="Arial"/>
                <w:sz w:val="28"/>
                <w:szCs w:val="28"/>
              </w:rPr>
              <w:t>DNR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>, коридорный режим, выделение до 8-и областей интереса (</w:t>
            </w:r>
            <w:r w:rsidRPr="00AD6922">
              <w:rPr>
                <w:rFonts w:ascii="Arial" w:hAnsi="Arial" w:cs="Arial"/>
                <w:sz w:val="28"/>
                <w:szCs w:val="28"/>
              </w:rPr>
              <w:t>ROI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>)</w:t>
            </w:r>
          </w:p>
        </w:tc>
      </w:tr>
      <w:tr w:rsidR="00AD6922" w:rsidRPr="002639F8" w14:paraId="25469390" w14:textId="77777777" w:rsidTr="00AD6922">
        <w:trPr>
          <w:trHeight w:val="454"/>
          <w:jc w:val="center"/>
        </w:trPr>
        <w:tc>
          <w:tcPr>
            <w:tcW w:w="2607" w:type="dxa"/>
            <w:vAlign w:val="center"/>
          </w:tcPr>
          <w:p w14:paraId="583713D1" w14:textId="77777777" w:rsidR="00AD6922" w:rsidRPr="00DD4050" w:rsidRDefault="00AD6922" w:rsidP="007C11E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AD3CC2">
              <w:rPr>
                <w:rFonts w:ascii="Arial" w:hAnsi="Arial" w:cs="Arial"/>
                <w:sz w:val="28"/>
                <w:szCs w:val="28"/>
                <w:lang w:val="ru-RU"/>
              </w:rPr>
              <w:t>Переключение «День/ночь»</w:t>
            </w:r>
          </w:p>
        </w:tc>
        <w:tc>
          <w:tcPr>
            <w:tcW w:w="7425" w:type="dxa"/>
            <w:vAlign w:val="center"/>
          </w:tcPr>
          <w:p w14:paraId="5400298B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>Механический ИК-фильтр с автопереключением</w:t>
            </w:r>
          </w:p>
        </w:tc>
      </w:tr>
      <w:tr w:rsidR="00AD6922" w:rsidRPr="00D5411C" w14:paraId="35703CE4" w14:textId="77777777" w:rsidTr="00AD6922">
        <w:trPr>
          <w:trHeight w:val="600"/>
          <w:jc w:val="center"/>
        </w:trPr>
        <w:tc>
          <w:tcPr>
            <w:tcW w:w="2607" w:type="dxa"/>
            <w:vAlign w:val="center"/>
          </w:tcPr>
          <w:p w14:paraId="1F97BB87" w14:textId="77777777" w:rsidR="00AD6922" w:rsidRPr="000250E3" w:rsidRDefault="00AD6922" w:rsidP="007C11ED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proofErr w:type="spellStart"/>
            <w:r w:rsidRPr="00AD3CC2">
              <w:rPr>
                <w:rFonts w:ascii="Arial" w:hAnsi="Arial" w:cs="Arial"/>
                <w:sz w:val="28"/>
                <w:szCs w:val="28"/>
                <w:lang w:val="ru-RU"/>
              </w:rPr>
              <w:t>Детекция</w:t>
            </w:r>
            <w:proofErr w:type="spellEnd"/>
            <w:r w:rsidRPr="00AD3CC2">
              <w:rPr>
                <w:rFonts w:ascii="Arial" w:hAnsi="Arial" w:cs="Arial"/>
                <w:sz w:val="28"/>
                <w:szCs w:val="28"/>
                <w:lang w:val="ru-RU"/>
              </w:rPr>
              <w:t xml:space="preserve"> движения</w:t>
            </w:r>
          </w:p>
        </w:tc>
        <w:tc>
          <w:tcPr>
            <w:tcW w:w="7425" w:type="dxa"/>
            <w:vAlign w:val="center"/>
          </w:tcPr>
          <w:p w14:paraId="1B01F712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D6922">
              <w:rPr>
                <w:rFonts w:ascii="Arial" w:hAnsi="Arial" w:cs="Arial"/>
                <w:sz w:val="28"/>
                <w:szCs w:val="28"/>
              </w:rPr>
              <w:t>Есть</w:t>
            </w:r>
            <w:proofErr w:type="spellEnd"/>
          </w:p>
        </w:tc>
      </w:tr>
      <w:tr w:rsidR="00AD6922" w:rsidRPr="00AD3CC2" w14:paraId="2C598C1C" w14:textId="77777777" w:rsidTr="00AD6922">
        <w:trPr>
          <w:trHeight w:val="454"/>
          <w:jc w:val="center"/>
        </w:trPr>
        <w:tc>
          <w:tcPr>
            <w:tcW w:w="2607" w:type="dxa"/>
            <w:vAlign w:val="center"/>
          </w:tcPr>
          <w:p w14:paraId="2DDCB804" w14:textId="77777777" w:rsidR="00AD6922" w:rsidRPr="00730ED2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proofErr w:type="spellStart"/>
            <w:r w:rsidRPr="00AD3CC2">
              <w:rPr>
                <w:rFonts w:ascii="Arial" w:hAnsi="Arial" w:cs="Arial"/>
                <w:sz w:val="28"/>
                <w:szCs w:val="28"/>
              </w:rPr>
              <w:t>Антисаботаж</w:t>
            </w:r>
            <w:proofErr w:type="spellEnd"/>
          </w:p>
        </w:tc>
        <w:tc>
          <w:tcPr>
            <w:tcW w:w="7425" w:type="dxa"/>
            <w:vAlign w:val="center"/>
          </w:tcPr>
          <w:p w14:paraId="078C4C58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D6922">
              <w:rPr>
                <w:rFonts w:ascii="Arial" w:hAnsi="Arial" w:cs="Arial"/>
                <w:sz w:val="28"/>
                <w:szCs w:val="28"/>
              </w:rPr>
              <w:t>Обна</w:t>
            </w:r>
            <w:r w:rsidR="0049110A">
              <w:rPr>
                <w:rFonts w:ascii="Arial" w:hAnsi="Arial" w:cs="Arial"/>
                <w:sz w:val="28"/>
                <w:szCs w:val="28"/>
                <w:lang w:val="ru-RU"/>
              </w:rPr>
              <w:t>ружение</w:t>
            </w:r>
            <w:proofErr w:type="spellEnd"/>
            <w:r w:rsidR="0049110A">
              <w:rPr>
                <w:rFonts w:ascii="Arial" w:hAnsi="Arial" w:cs="Arial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D6922">
              <w:rPr>
                <w:rFonts w:ascii="Arial" w:hAnsi="Arial" w:cs="Arial"/>
                <w:sz w:val="28"/>
                <w:szCs w:val="28"/>
              </w:rPr>
              <w:t>закрытия</w:t>
            </w:r>
            <w:proofErr w:type="spellEnd"/>
          </w:p>
        </w:tc>
      </w:tr>
      <w:tr w:rsidR="00AD6922" w:rsidRPr="00730ED2" w14:paraId="2FD4BB19" w14:textId="77777777" w:rsidTr="00AD6922">
        <w:trPr>
          <w:trHeight w:val="454"/>
          <w:jc w:val="center"/>
        </w:trPr>
        <w:tc>
          <w:tcPr>
            <w:tcW w:w="2607" w:type="dxa"/>
            <w:vAlign w:val="center"/>
          </w:tcPr>
          <w:p w14:paraId="0260D43C" w14:textId="77777777" w:rsidR="00AD6922" w:rsidRPr="00730ED2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AD3CC2">
              <w:rPr>
                <w:rFonts w:ascii="Arial" w:hAnsi="Arial" w:cs="Arial"/>
                <w:sz w:val="28"/>
                <w:szCs w:val="28"/>
                <w:lang w:val="ru-RU"/>
              </w:rPr>
              <w:t>Распознавание объектов</w:t>
            </w:r>
          </w:p>
        </w:tc>
        <w:tc>
          <w:tcPr>
            <w:tcW w:w="7425" w:type="dxa"/>
            <w:vAlign w:val="center"/>
          </w:tcPr>
          <w:p w14:paraId="57BAAEE7" w14:textId="34FBF740" w:rsidR="00AD6922" w:rsidRPr="00AD6922" w:rsidRDefault="004D6C81" w:rsidP="00AD692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4D6C81">
              <w:rPr>
                <w:rFonts w:ascii="Arial" w:hAnsi="Arial" w:cs="Arial"/>
                <w:sz w:val="28"/>
                <w:szCs w:val="28"/>
              </w:rPr>
              <w:t>Распознавание</w:t>
            </w:r>
            <w:proofErr w:type="spellEnd"/>
            <w:r w:rsidRPr="004D6C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4D6C81">
              <w:rPr>
                <w:rFonts w:ascii="Arial" w:hAnsi="Arial" w:cs="Arial"/>
                <w:sz w:val="28"/>
                <w:szCs w:val="28"/>
              </w:rPr>
              <w:t>лица</w:t>
            </w:r>
            <w:proofErr w:type="spellEnd"/>
            <w:r w:rsidRPr="004D6C81">
              <w:rPr>
                <w:rFonts w:ascii="Arial" w:hAnsi="Arial" w:cs="Arial"/>
                <w:sz w:val="28"/>
                <w:szCs w:val="28"/>
              </w:rPr>
              <w:t xml:space="preserve">*; </w:t>
            </w:r>
            <w:proofErr w:type="spellStart"/>
            <w:r w:rsidRPr="004D6C81">
              <w:rPr>
                <w:rFonts w:ascii="Arial" w:hAnsi="Arial" w:cs="Arial"/>
                <w:sz w:val="28"/>
                <w:szCs w:val="28"/>
              </w:rPr>
              <w:t>обнаружение</w:t>
            </w:r>
            <w:proofErr w:type="spellEnd"/>
            <w:r w:rsidRPr="004D6C8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4D6C81">
              <w:rPr>
                <w:rFonts w:ascii="Arial" w:hAnsi="Arial" w:cs="Arial"/>
                <w:sz w:val="28"/>
                <w:szCs w:val="28"/>
              </w:rPr>
              <w:t>пешехода</w:t>
            </w:r>
            <w:proofErr w:type="spellEnd"/>
          </w:p>
        </w:tc>
      </w:tr>
      <w:tr w:rsidR="00AD6922" w:rsidRPr="00F23B4F" w14:paraId="457AF0EA" w14:textId="77777777" w:rsidTr="00AD6922">
        <w:trPr>
          <w:trHeight w:val="454"/>
          <w:jc w:val="center"/>
        </w:trPr>
        <w:tc>
          <w:tcPr>
            <w:tcW w:w="2607" w:type="dxa"/>
            <w:vAlign w:val="center"/>
          </w:tcPr>
          <w:p w14:paraId="0F1A7D22" w14:textId="77777777" w:rsidR="00AD6922" w:rsidRPr="00730ED2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774981">
              <w:rPr>
                <w:rFonts w:ascii="Arial" w:hAnsi="Arial" w:cs="Arial"/>
                <w:sz w:val="28"/>
                <w:szCs w:val="28"/>
                <w:lang w:val="ru-RU"/>
              </w:rPr>
              <w:t>Сетевое хранение</w:t>
            </w:r>
          </w:p>
        </w:tc>
        <w:tc>
          <w:tcPr>
            <w:tcW w:w="7425" w:type="dxa"/>
            <w:vAlign w:val="center"/>
          </w:tcPr>
          <w:p w14:paraId="063F4D08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</w:rPr>
            </w:pPr>
            <w:r w:rsidRPr="00AD6922">
              <w:rPr>
                <w:rFonts w:ascii="Arial" w:hAnsi="Arial" w:cs="Arial"/>
                <w:sz w:val="28"/>
                <w:szCs w:val="28"/>
              </w:rPr>
              <w:t>FTP, Dropbox</w:t>
            </w:r>
          </w:p>
        </w:tc>
      </w:tr>
      <w:tr w:rsidR="00AD6922" w:rsidRPr="002639F8" w14:paraId="699F77F6" w14:textId="77777777" w:rsidTr="00AD6922">
        <w:trPr>
          <w:trHeight w:val="660"/>
          <w:jc w:val="center"/>
        </w:trPr>
        <w:tc>
          <w:tcPr>
            <w:tcW w:w="2607" w:type="dxa"/>
            <w:vAlign w:val="center"/>
          </w:tcPr>
          <w:p w14:paraId="18792604" w14:textId="77777777" w:rsidR="00AD6922" w:rsidRPr="00F500C8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774981">
              <w:rPr>
                <w:rFonts w:ascii="Arial" w:hAnsi="Arial" w:cs="Arial"/>
                <w:sz w:val="28"/>
                <w:szCs w:val="28"/>
                <w:lang w:val="ru-RU"/>
              </w:rPr>
              <w:t>Протоколы</w:t>
            </w:r>
          </w:p>
        </w:tc>
        <w:tc>
          <w:tcPr>
            <w:tcW w:w="7425" w:type="dxa"/>
            <w:vAlign w:val="center"/>
          </w:tcPr>
          <w:p w14:paraId="7AB4153B" w14:textId="77777777" w:rsidR="00AD6922" w:rsidRPr="00AD6922" w:rsidRDefault="00AD6922" w:rsidP="00AD6922">
            <w:pPr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</w:pP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TCP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/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IP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, 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HTTP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, 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UPnP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, 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DHCP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PPPoE</w:t>
            </w:r>
            <w:proofErr w:type="spellEnd"/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, 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DDNS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, 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FTP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, 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NTP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, 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RTP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>/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RTSP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, 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SNMP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, 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SMTP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, 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DNS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, 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HTTPS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  <w:lang w:val="ru-RU"/>
              </w:rPr>
              <w:t xml:space="preserve">, </w:t>
            </w:r>
            <w:r w:rsidRPr="00AD6922">
              <w:rPr>
                <w:rFonts w:ascii="Arial" w:hAnsi="Arial" w:cs="Arial"/>
                <w:color w:val="000000"/>
                <w:sz w:val="28"/>
                <w:szCs w:val="28"/>
              </w:rPr>
              <w:t>ONVIF</w:t>
            </w:r>
          </w:p>
        </w:tc>
      </w:tr>
      <w:tr w:rsidR="00AD6922" w:rsidRPr="002639F8" w14:paraId="4DC0F0BD" w14:textId="77777777" w:rsidTr="00AD6922">
        <w:trPr>
          <w:trHeight w:val="660"/>
          <w:jc w:val="center"/>
        </w:trPr>
        <w:tc>
          <w:tcPr>
            <w:tcW w:w="2607" w:type="dxa"/>
            <w:vAlign w:val="center"/>
          </w:tcPr>
          <w:p w14:paraId="25C9F834" w14:textId="77777777" w:rsidR="00AD6922" w:rsidRPr="00774981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774981">
              <w:rPr>
                <w:rFonts w:ascii="Arial" w:hAnsi="Arial" w:cs="Arial"/>
                <w:sz w:val="28"/>
                <w:szCs w:val="28"/>
                <w:lang w:val="ru-RU"/>
              </w:rPr>
              <w:t>Безопасность</w:t>
            </w:r>
          </w:p>
        </w:tc>
        <w:tc>
          <w:tcPr>
            <w:tcW w:w="7425" w:type="dxa"/>
            <w:vAlign w:val="center"/>
          </w:tcPr>
          <w:p w14:paraId="5043A294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 xml:space="preserve">Защита паролем, фильтрация </w:t>
            </w:r>
            <w:r w:rsidRPr="00AD6922">
              <w:rPr>
                <w:rFonts w:ascii="Arial" w:hAnsi="Arial" w:cs="Arial"/>
                <w:sz w:val="28"/>
                <w:szCs w:val="28"/>
              </w:rPr>
              <w:t>IP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 xml:space="preserve">-адресов, аутентификация с кэшированием, контроль доступа к сети </w:t>
            </w:r>
            <w:r w:rsidRPr="00AD6922">
              <w:rPr>
                <w:rFonts w:ascii="Arial" w:hAnsi="Arial" w:cs="Arial"/>
                <w:sz w:val="28"/>
                <w:szCs w:val="28"/>
              </w:rPr>
              <w:t>IEEE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 xml:space="preserve"> 802.1Х, журнал регистрации доступа пользователей</w:t>
            </w:r>
          </w:p>
        </w:tc>
      </w:tr>
      <w:tr w:rsidR="00AD6922" w:rsidRPr="00774981" w14:paraId="5C2B04A9" w14:textId="77777777" w:rsidTr="00AD6922">
        <w:trPr>
          <w:trHeight w:val="660"/>
          <w:jc w:val="center"/>
        </w:trPr>
        <w:tc>
          <w:tcPr>
            <w:tcW w:w="2607" w:type="dxa"/>
            <w:vAlign w:val="center"/>
          </w:tcPr>
          <w:p w14:paraId="7DE06EDA" w14:textId="77777777" w:rsidR="00AD6922" w:rsidRPr="00774981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774981">
              <w:rPr>
                <w:rFonts w:ascii="Arial" w:hAnsi="Arial" w:cs="Arial"/>
                <w:sz w:val="28"/>
                <w:szCs w:val="28"/>
                <w:lang w:val="ru-RU"/>
              </w:rPr>
              <w:t>Совместимость</w:t>
            </w:r>
          </w:p>
        </w:tc>
        <w:tc>
          <w:tcPr>
            <w:tcW w:w="7425" w:type="dxa"/>
            <w:vAlign w:val="center"/>
          </w:tcPr>
          <w:p w14:paraId="2609AC7D" w14:textId="77777777" w:rsidR="00AD6922" w:rsidRPr="0049110A" w:rsidRDefault="00AD6922" w:rsidP="00AD6922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AD6922">
              <w:rPr>
                <w:rFonts w:ascii="Arial" w:hAnsi="Arial" w:cs="Arial"/>
                <w:sz w:val="28"/>
                <w:szCs w:val="28"/>
              </w:rPr>
              <w:t xml:space="preserve">ONVIF </w:t>
            </w:r>
            <w:r w:rsidR="0049110A">
              <w:rPr>
                <w:rFonts w:ascii="Arial" w:hAnsi="Arial" w:cs="Arial"/>
                <w:sz w:val="28"/>
                <w:szCs w:val="28"/>
                <w:lang w:val="ru-RU"/>
              </w:rPr>
              <w:t>18.12</w:t>
            </w:r>
          </w:p>
        </w:tc>
      </w:tr>
      <w:tr w:rsidR="00AD6922" w:rsidRPr="002639F8" w14:paraId="5629EFDC" w14:textId="77777777" w:rsidTr="00AD6922">
        <w:trPr>
          <w:trHeight w:val="660"/>
          <w:jc w:val="center"/>
        </w:trPr>
        <w:tc>
          <w:tcPr>
            <w:tcW w:w="2607" w:type="dxa"/>
            <w:vAlign w:val="center"/>
          </w:tcPr>
          <w:p w14:paraId="795EABA5" w14:textId="77777777" w:rsidR="00AD6922" w:rsidRPr="00D5411C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</w:rPr>
              <w:t>Smart-</w:t>
            </w:r>
            <w:r>
              <w:rPr>
                <w:rFonts w:ascii="Arial" w:hAnsi="Arial" w:cs="Arial"/>
                <w:sz w:val="28"/>
                <w:szCs w:val="28"/>
                <w:lang w:val="ru-RU"/>
              </w:rPr>
              <w:t>функции</w:t>
            </w:r>
          </w:p>
        </w:tc>
        <w:tc>
          <w:tcPr>
            <w:tcW w:w="7425" w:type="dxa"/>
            <w:vAlign w:val="center"/>
          </w:tcPr>
          <w:p w14:paraId="3FEBDA7E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AD6922">
              <w:rPr>
                <w:rFonts w:ascii="Arial" w:hAnsi="Arial" w:cs="Arial"/>
                <w:sz w:val="28"/>
                <w:szCs w:val="28"/>
              </w:rPr>
              <w:t>PID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 xml:space="preserve">- Вторжение/ покидание периметра; </w:t>
            </w:r>
            <w:r w:rsidRPr="00AD6922">
              <w:rPr>
                <w:rFonts w:ascii="Arial" w:hAnsi="Arial" w:cs="Arial"/>
                <w:sz w:val="28"/>
                <w:szCs w:val="28"/>
              </w:rPr>
              <w:t>LCD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 xml:space="preserve">- Пересечение линии; </w:t>
            </w:r>
            <w:r w:rsidRPr="00AD6922">
              <w:rPr>
                <w:rFonts w:ascii="Arial" w:hAnsi="Arial" w:cs="Arial"/>
                <w:sz w:val="28"/>
                <w:szCs w:val="28"/>
              </w:rPr>
              <w:t>SOD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 xml:space="preserve">- Обнаружение неподвижного объекта; </w:t>
            </w:r>
            <w:r w:rsidRPr="00AD6922">
              <w:rPr>
                <w:rFonts w:ascii="Arial" w:hAnsi="Arial" w:cs="Arial"/>
                <w:sz w:val="28"/>
                <w:szCs w:val="28"/>
              </w:rPr>
              <w:t>PD</w:t>
            </w:r>
            <w:r w:rsidR="0049110A" w:rsidRPr="0049110A">
              <w:rPr>
                <w:rFonts w:ascii="Arial" w:hAnsi="Arial" w:cs="Arial"/>
                <w:sz w:val="28"/>
                <w:szCs w:val="28"/>
                <w:lang w:val="ru-RU"/>
              </w:rPr>
              <w:t>&amp;</w:t>
            </w:r>
            <w:r w:rsidR="0049110A">
              <w:rPr>
                <w:rFonts w:ascii="Arial" w:hAnsi="Arial" w:cs="Arial"/>
                <w:sz w:val="28"/>
                <w:szCs w:val="28"/>
              </w:rPr>
              <w:t>VD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>- Обнаружение пешехода</w:t>
            </w:r>
            <w:r w:rsidR="0049110A">
              <w:rPr>
                <w:rFonts w:ascii="Arial" w:hAnsi="Arial" w:cs="Arial"/>
                <w:sz w:val="28"/>
                <w:szCs w:val="28"/>
                <w:lang w:val="ru-RU"/>
              </w:rPr>
              <w:t>, авто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 xml:space="preserve">; </w:t>
            </w:r>
            <w:r w:rsidRPr="00AD6922">
              <w:rPr>
                <w:rFonts w:ascii="Arial" w:hAnsi="Arial" w:cs="Arial"/>
                <w:sz w:val="28"/>
                <w:szCs w:val="28"/>
              </w:rPr>
              <w:t>FD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 xml:space="preserve">- Определение лица; </w:t>
            </w:r>
            <w:r w:rsidR="0049110A">
              <w:rPr>
                <w:rFonts w:ascii="Arial" w:hAnsi="Arial" w:cs="Arial"/>
                <w:sz w:val="28"/>
                <w:szCs w:val="28"/>
              </w:rPr>
              <w:t>SD</w:t>
            </w:r>
            <w:r w:rsidR="0049110A">
              <w:rPr>
                <w:rFonts w:ascii="Arial" w:hAnsi="Arial" w:cs="Arial"/>
                <w:sz w:val="28"/>
                <w:szCs w:val="28"/>
                <w:lang w:val="ru-RU"/>
              </w:rPr>
              <w:t>-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>детектор превышения/отклонения заданного диапазона громкости звука.</w:t>
            </w:r>
          </w:p>
        </w:tc>
      </w:tr>
      <w:tr w:rsidR="00AD6922" w:rsidRPr="002639F8" w14:paraId="5DF9EDBF" w14:textId="77777777" w:rsidTr="00AD6922">
        <w:trPr>
          <w:trHeight w:val="660"/>
          <w:jc w:val="center"/>
        </w:trPr>
        <w:tc>
          <w:tcPr>
            <w:tcW w:w="2607" w:type="dxa"/>
            <w:vAlign w:val="center"/>
          </w:tcPr>
          <w:p w14:paraId="21E3ADD4" w14:textId="77777777" w:rsidR="00AD6922" w:rsidRPr="00774981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774981">
              <w:rPr>
                <w:rFonts w:ascii="Arial" w:hAnsi="Arial" w:cs="Arial"/>
                <w:sz w:val="28"/>
                <w:szCs w:val="28"/>
                <w:lang w:val="ru-RU"/>
              </w:rPr>
              <w:t>Действия по тревоге</w:t>
            </w:r>
          </w:p>
        </w:tc>
        <w:tc>
          <w:tcPr>
            <w:tcW w:w="7425" w:type="dxa"/>
            <w:vAlign w:val="center"/>
          </w:tcPr>
          <w:p w14:paraId="36906EDD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 xml:space="preserve">Отправка </w:t>
            </w:r>
            <w:r w:rsidRPr="00AD6922">
              <w:rPr>
                <w:rFonts w:ascii="Arial" w:hAnsi="Arial" w:cs="Arial"/>
                <w:sz w:val="28"/>
                <w:szCs w:val="28"/>
              </w:rPr>
              <w:t>e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>-</w:t>
            </w:r>
            <w:r w:rsidRPr="00AD6922">
              <w:rPr>
                <w:rFonts w:ascii="Arial" w:hAnsi="Arial" w:cs="Arial"/>
                <w:sz w:val="28"/>
                <w:szCs w:val="28"/>
              </w:rPr>
              <w:t>mail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 xml:space="preserve">, активация канала записи, </w:t>
            </w:r>
            <w:r w:rsidRPr="00AD6922">
              <w:rPr>
                <w:rFonts w:ascii="Arial" w:hAnsi="Arial" w:cs="Arial"/>
                <w:sz w:val="28"/>
                <w:szCs w:val="28"/>
              </w:rPr>
              <w:t>PUSH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 xml:space="preserve"> Уведомление </w:t>
            </w:r>
            <w:proofErr w:type="spellStart"/>
            <w:r w:rsidRPr="00AD6922">
              <w:rPr>
                <w:rFonts w:ascii="Arial" w:hAnsi="Arial" w:cs="Arial"/>
                <w:sz w:val="28"/>
                <w:szCs w:val="28"/>
              </w:rPr>
              <w:t>RCamMonitor</w:t>
            </w:r>
            <w:proofErr w:type="spellEnd"/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>, замыкание контакта встроенного реле</w:t>
            </w:r>
          </w:p>
        </w:tc>
      </w:tr>
      <w:tr w:rsidR="00AD6922" w:rsidRPr="00774981" w14:paraId="21FA5137" w14:textId="77777777" w:rsidTr="00AD6922">
        <w:trPr>
          <w:trHeight w:val="660"/>
          <w:jc w:val="center"/>
        </w:trPr>
        <w:tc>
          <w:tcPr>
            <w:tcW w:w="2607" w:type="dxa"/>
            <w:vAlign w:val="center"/>
          </w:tcPr>
          <w:p w14:paraId="5822B3F1" w14:textId="73698BA6" w:rsidR="00AD6922" w:rsidRPr="00774981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774981">
              <w:rPr>
                <w:rFonts w:ascii="Arial" w:hAnsi="Arial" w:cs="Arial"/>
                <w:sz w:val="28"/>
                <w:szCs w:val="28"/>
                <w:lang w:val="ru-RU"/>
              </w:rPr>
              <w:lastRenderedPageBreak/>
              <w:t>Сетевой интерфейс</w:t>
            </w:r>
          </w:p>
        </w:tc>
        <w:tc>
          <w:tcPr>
            <w:tcW w:w="7425" w:type="dxa"/>
            <w:vAlign w:val="center"/>
          </w:tcPr>
          <w:p w14:paraId="465E128C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</w:rPr>
            </w:pPr>
            <w:r w:rsidRPr="00AD6922">
              <w:rPr>
                <w:rFonts w:ascii="Arial" w:hAnsi="Arial" w:cs="Arial"/>
                <w:sz w:val="28"/>
                <w:szCs w:val="28"/>
              </w:rPr>
              <w:t>Ethernet (10/100 Base-T)</w:t>
            </w:r>
          </w:p>
        </w:tc>
      </w:tr>
      <w:tr w:rsidR="00AD6922" w:rsidRPr="00774981" w14:paraId="39ED8899" w14:textId="77777777" w:rsidTr="00AD6922">
        <w:trPr>
          <w:trHeight w:val="660"/>
          <w:jc w:val="center"/>
        </w:trPr>
        <w:tc>
          <w:tcPr>
            <w:tcW w:w="2607" w:type="dxa"/>
            <w:vAlign w:val="center"/>
          </w:tcPr>
          <w:p w14:paraId="1B0A61FB" w14:textId="77777777" w:rsidR="00AD6922" w:rsidRPr="00774981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774981">
              <w:rPr>
                <w:rFonts w:ascii="Arial" w:hAnsi="Arial" w:cs="Arial"/>
                <w:sz w:val="28"/>
                <w:szCs w:val="28"/>
                <w:lang w:val="ru-RU"/>
              </w:rPr>
              <w:t>Аудиовход /встроенный микрофон</w:t>
            </w:r>
          </w:p>
        </w:tc>
        <w:tc>
          <w:tcPr>
            <w:tcW w:w="7425" w:type="dxa"/>
            <w:vAlign w:val="center"/>
          </w:tcPr>
          <w:p w14:paraId="785D9A18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D6922">
              <w:rPr>
                <w:rFonts w:ascii="Arial" w:hAnsi="Arial" w:cs="Arial"/>
                <w:sz w:val="28"/>
                <w:szCs w:val="28"/>
              </w:rPr>
              <w:t>Линейный</w:t>
            </w:r>
            <w:proofErr w:type="spellEnd"/>
            <w:r w:rsidRPr="00AD6922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D6922">
              <w:rPr>
                <w:rFonts w:ascii="Arial" w:hAnsi="Arial" w:cs="Arial"/>
                <w:sz w:val="28"/>
                <w:szCs w:val="28"/>
              </w:rPr>
              <w:t>аудиовход</w:t>
            </w:r>
            <w:proofErr w:type="spellEnd"/>
            <w:r w:rsidRPr="00AD692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AD6922" w:rsidRPr="00774981" w14:paraId="369F9BED" w14:textId="77777777" w:rsidTr="00AD6922">
        <w:trPr>
          <w:trHeight w:val="660"/>
          <w:jc w:val="center"/>
        </w:trPr>
        <w:tc>
          <w:tcPr>
            <w:tcW w:w="2607" w:type="dxa"/>
            <w:vAlign w:val="center"/>
          </w:tcPr>
          <w:p w14:paraId="689E356A" w14:textId="77777777" w:rsidR="00AD6922" w:rsidRPr="00774981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774981">
              <w:rPr>
                <w:rFonts w:ascii="Arial" w:hAnsi="Arial" w:cs="Arial"/>
                <w:sz w:val="28"/>
                <w:szCs w:val="28"/>
                <w:lang w:val="ru-RU"/>
              </w:rPr>
              <w:t>Аудиовыход /встроенный динамик</w:t>
            </w:r>
          </w:p>
        </w:tc>
        <w:tc>
          <w:tcPr>
            <w:tcW w:w="7425" w:type="dxa"/>
            <w:vAlign w:val="center"/>
          </w:tcPr>
          <w:p w14:paraId="18740990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D6922">
              <w:rPr>
                <w:rFonts w:ascii="Arial" w:hAnsi="Arial" w:cs="Arial"/>
                <w:sz w:val="28"/>
                <w:szCs w:val="28"/>
              </w:rPr>
              <w:t>Линейный</w:t>
            </w:r>
            <w:proofErr w:type="spellEnd"/>
            <w:r w:rsidRPr="00AD6922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D6922">
              <w:rPr>
                <w:rFonts w:ascii="Arial" w:hAnsi="Arial" w:cs="Arial"/>
                <w:sz w:val="28"/>
                <w:szCs w:val="28"/>
              </w:rPr>
              <w:t>аудиовыход</w:t>
            </w:r>
            <w:proofErr w:type="spellEnd"/>
          </w:p>
        </w:tc>
      </w:tr>
      <w:tr w:rsidR="00AD6922" w:rsidRPr="00774981" w14:paraId="29FE1482" w14:textId="77777777" w:rsidTr="00AD6922">
        <w:trPr>
          <w:trHeight w:val="660"/>
          <w:jc w:val="center"/>
        </w:trPr>
        <w:tc>
          <w:tcPr>
            <w:tcW w:w="2607" w:type="dxa"/>
            <w:vAlign w:val="center"/>
          </w:tcPr>
          <w:p w14:paraId="242D98EF" w14:textId="77777777" w:rsidR="00AD6922" w:rsidRPr="00774981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774981">
              <w:rPr>
                <w:rFonts w:ascii="Arial" w:hAnsi="Arial" w:cs="Arial"/>
                <w:sz w:val="28"/>
                <w:szCs w:val="28"/>
                <w:lang w:val="ru-RU"/>
              </w:rPr>
              <w:t>Тревожные интерфейсы</w:t>
            </w:r>
          </w:p>
        </w:tc>
        <w:tc>
          <w:tcPr>
            <w:tcW w:w="7425" w:type="dxa"/>
            <w:vAlign w:val="center"/>
          </w:tcPr>
          <w:p w14:paraId="0450C765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</w:rPr>
            </w:pPr>
            <w:r w:rsidRPr="00AD6922">
              <w:rPr>
                <w:rFonts w:ascii="Arial" w:hAnsi="Arial" w:cs="Arial"/>
                <w:sz w:val="28"/>
                <w:szCs w:val="28"/>
              </w:rPr>
              <w:t>1вход\1выход</w:t>
            </w:r>
          </w:p>
        </w:tc>
      </w:tr>
      <w:tr w:rsidR="00AD6922" w:rsidRPr="00774981" w14:paraId="5F1D872C" w14:textId="77777777" w:rsidTr="00AD6922">
        <w:trPr>
          <w:trHeight w:val="450"/>
          <w:jc w:val="center"/>
        </w:trPr>
        <w:tc>
          <w:tcPr>
            <w:tcW w:w="2607" w:type="dxa"/>
            <w:vAlign w:val="center"/>
          </w:tcPr>
          <w:p w14:paraId="13657627" w14:textId="77777777" w:rsidR="00AD6922" w:rsidRPr="00774981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774981">
              <w:rPr>
                <w:rFonts w:ascii="Arial" w:hAnsi="Arial" w:cs="Arial"/>
                <w:sz w:val="28"/>
                <w:szCs w:val="28"/>
                <w:lang w:val="ru-RU"/>
              </w:rPr>
              <w:t>Локальное хранилище</w:t>
            </w:r>
          </w:p>
        </w:tc>
        <w:tc>
          <w:tcPr>
            <w:tcW w:w="7425" w:type="dxa"/>
            <w:vAlign w:val="center"/>
          </w:tcPr>
          <w:p w14:paraId="36726F1D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</w:rPr>
            </w:pPr>
            <w:r w:rsidRPr="00AD6922">
              <w:rPr>
                <w:rFonts w:ascii="Arial" w:hAnsi="Arial" w:cs="Arial"/>
                <w:sz w:val="28"/>
                <w:szCs w:val="28"/>
              </w:rPr>
              <w:t xml:space="preserve">micro-SD </w:t>
            </w:r>
            <w:proofErr w:type="spellStart"/>
            <w:r w:rsidRPr="00AD6922">
              <w:rPr>
                <w:rFonts w:ascii="Arial" w:hAnsi="Arial" w:cs="Arial"/>
                <w:sz w:val="28"/>
                <w:szCs w:val="28"/>
              </w:rPr>
              <w:t>до</w:t>
            </w:r>
            <w:proofErr w:type="spellEnd"/>
            <w:r w:rsidRPr="00AD692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D4DD0">
              <w:rPr>
                <w:rFonts w:ascii="Arial" w:hAnsi="Arial" w:cs="Arial"/>
                <w:sz w:val="28"/>
                <w:szCs w:val="28"/>
                <w:lang w:val="ru-RU"/>
              </w:rPr>
              <w:t>256</w:t>
            </w:r>
            <w:proofErr w:type="spellStart"/>
            <w:r w:rsidRPr="00AD6922">
              <w:rPr>
                <w:rFonts w:ascii="Arial" w:hAnsi="Arial" w:cs="Arial"/>
                <w:sz w:val="28"/>
                <w:szCs w:val="28"/>
              </w:rPr>
              <w:t>Гб</w:t>
            </w:r>
            <w:proofErr w:type="spellEnd"/>
          </w:p>
        </w:tc>
      </w:tr>
      <w:tr w:rsidR="00AD6922" w:rsidRPr="00774981" w14:paraId="7F3B5B57" w14:textId="77777777" w:rsidTr="00AD6922">
        <w:trPr>
          <w:trHeight w:val="660"/>
          <w:jc w:val="center"/>
        </w:trPr>
        <w:tc>
          <w:tcPr>
            <w:tcW w:w="2607" w:type="dxa"/>
            <w:vAlign w:val="center"/>
          </w:tcPr>
          <w:p w14:paraId="0AD78272" w14:textId="77777777" w:rsidR="00AD6922" w:rsidRPr="00774981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774981">
              <w:rPr>
                <w:rFonts w:ascii="Arial" w:hAnsi="Arial" w:cs="Arial"/>
                <w:sz w:val="28"/>
                <w:szCs w:val="28"/>
                <w:lang w:val="ru-RU"/>
              </w:rPr>
              <w:t>Кнопка сброса настроек</w:t>
            </w:r>
          </w:p>
        </w:tc>
        <w:tc>
          <w:tcPr>
            <w:tcW w:w="7425" w:type="dxa"/>
            <w:vAlign w:val="center"/>
          </w:tcPr>
          <w:p w14:paraId="08B412A1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D6922">
              <w:rPr>
                <w:rFonts w:ascii="Arial" w:hAnsi="Arial" w:cs="Arial"/>
                <w:sz w:val="28"/>
                <w:szCs w:val="28"/>
              </w:rPr>
              <w:t>Есть</w:t>
            </w:r>
            <w:proofErr w:type="spellEnd"/>
          </w:p>
        </w:tc>
      </w:tr>
      <w:tr w:rsidR="00AD6922" w:rsidRPr="00774981" w14:paraId="46E7F233" w14:textId="77777777" w:rsidTr="00AD6922">
        <w:trPr>
          <w:trHeight w:val="471"/>
          <w:jc w:val="center"/>
        </w:trPr>
        <w:tc>
          <w:tcPr>
            <w:tcW w:w="2607" w:type="dxa"/>
            <w:vAlign w:val="center"/>
          </w:tcPr>
          <w:p w14:paraId="232C02EE" w14:textId="62E96251" w:rsidR="00AD6922" w:rsidRPr="00774981" w:rsidRDefault="005B7975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B7975">
              <w:rPr>
                <w:rFonts w:ascii="Arial" w:hAnsi="Arial" w:cs="Arial"/>
                <w:sz w:val="28"/>
                <w:szCs w:val="28"/>
                <w:lang w:val="ru-RU"/>
              </w:rPr>
              <w:t>Напряжение питания</w:t>
            </w:r>
          </w:p>
        </w:tc>
        <w:tc>
          <w:tcPr>
            <w:tcW w:w="7425" w:type="dxa"/>
            <w:vAlign w:val="center"/>
          </w:tcPr>
          <w:p w14:paraId="6A7934B5" w14:textId="77777777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</w:rPr>
            </w:pPr>
            <w:r w:rsidRPr="00AD6922">
              <w:rPr>
                <w:rFonts w:ascii="Arial" w:hAnsi="Arial" w:cs="Arial"/>
                <w:sz w:val="28"/>
                <w:szCs w:val="28"/>
              </w:rPr>
              <w:t xml:space="preserve">DC 12В / PoE </w:t>
            </w:r>
          </w:p>
        </w:tc>
      </w:tr>
      <w:tr w:rsidR="00AD6922" w:rsidRPr="002639F8" w14:paraId="2D157755" w14:textId="77777777" w:rsidTr="00AD6922">
        <w:trPr>
          <w:trHeight w:val="660"/>
          <w:jc w:val="center"/>
        </w:trPr>
        <w:tc>
          <w:tcPr>
            <w:tcW w:w="2607" w:type="dxa"/>
            <w:vAlign w:val="center"/>
          </w:tcPr>
          <w:p w14:paraId="4B435E53" w14:textId="77777777" w:rsidR="00AD6922" w:rsidRPr="00774981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774981">
              <w:rPr>
                <w:rFonts w:ascii="Arial" w:hAnsi="Arial" w:cs="Arial"/>
                <w:sz w:val="28"/>
                <w:szCs w:val="28"/>
                <w:lang w:val="ru-RU"/>
              </w:rPr>
              <w:t>Потребляемая мощность</w:t>
            </w:r>
          </w:p>
        </w:tc>
        <w:tc>
          <w:tcPr>
            <w:tcW w:w="7425" w:type="dxa"/>
            <w:vAlign w:val="center"/>
          </w:tcPr>
          <w:p w14:paraId="72868126" w14:textId="69E1B120" w:rsidR="00AD6922" w:rsidRPr="00AD6922" w:rsidRDefault="00142328" w:rsidP="00AD6922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142328">
              <w:rPr>
                <w:rFonts w:ascii="Arial" w:hAnsi="Arial" w:cs="Arial"/>
                <w:sz w:val="28"/>
                <w:szCs w:val="28"/>
                <w:lang w:val="ru-RU"/>
              </w:rPr>
              <w:t>5</w:t>
            </w:r>
            <w:r w:rsidR="00AD6922" w:rsidRPr="00AD6922">
              <w:rPr>
                <w:rFonts w:ascii="Arial" w:hAnsi="Arial" w:cs="Arial"/>
                <w:sz w:val="28"/>
                <w:szCs w:val="28"/>
                <w:lang w:val="ru-RU"/>
              </w:rPr>
              <w:t>Вт (</w:t>
            </w:r>
            <w:r w:rsidR="00AD6922" w:rsidRPr="00AD6922">
              <w:rPr>
                <w:rFonts w:ascii="Arial" w:hAnsi="Arial" w:cs="Arial"/>
                <w:sz w:val="28"/>
                <w:szCs w:val="28"/>
              </w:rPr>
              <w:t>ICR</w:t>
            </w:r>
            <w:r w:rsidR="00AD6922" w:rsidRPr="00AD6922">
              <w:rPr>
                <w:rFonts w:ascii="Arial" w:hAnsi="Arial" w:cs="Arial"/>
                <w:sz w:val="28"/>
                <w:szCs w:val="28"/>
                <w:lang w:val="ru-RU"/>
              </w:rPr>
              <w:t xml:space="preserve"> вкл.: макс.</w:t>
            </w:r>
            <w:r w:rsidR="0049110A" w:rsidRPr="0049110A">
              <w:rPr>
                <w:rFonts w:ascii="Arial" w:hAnsi="Arial" w:cs="Arial"/>
                <w:sz w:val="28"/>
                <w:szCs w:val="28"/>
                <w:lang w:val="ru-RU"/>
              </w:rPr>
              <w:t>7</w:t>
            </w:r>
            <w:r w:rsidR="00AD6922" w:rsidRPr="00AD6922">
              <w:rPr>
                <w:rFonts w:ascii="Arial" w:hAnsi="Arial" w:cs="Arial"/>
                <w:sz w:val="28"/>
                <w:szCs w:val="28"/>
                <w:lang w:val="ru-RU"/>
              </w:rPr>
              <w:t>Вт)</w:t>
            </w:r>
          </w:p>
        </w:tc>
      </w:tr>
      <w:tr w:rsidR="00AD6922" w:rsidRPr="00774981" w14:paraId="620C0074" w14:textId="77777777" w:rsidTr="00B63D7D">
        <w:trPr>
          <w:trHeight w:val="363"/>
          <w:jc w:val="center"/>
        </w:trPr>
        <w:tc>
          <w:tcPr>
            <w:tcW w:w="2607" w:type="dxa"/>
            <w:vAlign w:val="center"/>
          </w:tcPr>
          <w:p w14:paraId="2B8FBA58" w14:textId="77777777" w:rsidR="00AD6922" w:rsidRPr="00774981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774981">
              <w:rPr>
                <w:rFonts w:ascii="Arial" w:hAnsi="Arial" w:cs="Arial"/>
                <w:sz w:val="28"/>
                <w:szCs w:val="28"/>
                <w:lang w:val="ru-RU"/>
              </w:rPr>
              <w:t>Рабочие условия</w:t>
            </w:r>
          </w:p>
        </w:tc>
        <w:tc>
          <w:tcPr>
            <w:tcW w:w="7425" w:type="dxa"/>
            <w:vAlign w:val="center"/>
          </w:tcPr>
          <w:p w14:paraId="43EC79DE" w14:textId="3570C2EB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</w:rPr>
            </w:pPr>
            <w:r w:rsidRPr="00AD6922">
              <w:rPr>
                <w:rFonts w:ascii="Arial" w:hAnsi="Arial" w:cs="Arial"/>
                <w:sz w:val="28"/>
                <w:szCs w:val="28"/>
              </w:rPr>
              <w:t>-45°C +55°С</w:t>
            </w:r>
          </w:p>
        </w:tc>
      </w:tr>
      <w:tr w:rsidR="00AD6922" w:rsidRPr="002639F8" w14:paraId="55F2B18A" w14:textId="77777777" w:rsidTr="00AD6922">
        <w:trPr>
          <w:trHeight w:val="660"/>
          <w:jc w:val="center"/>
        </w:trPr>
        <w:tc>
          <w:tcPr>
            <w:tcW w:w="2607" w:type="dxa"/>
            <w:vAlign w:val="center"/>
          </w:tcPr>
          <w:p w14:paraId="017A54EF" w14:textId="2A58EEAF" w:rsidR="00AD6922" w:rsidRPr="00774981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774981">
              <w:rPr>
                <w:rFonts w:ascii="Arial" w:hAnsi="Arial" w:cs="Arial"/>
                <w:sz w:val="28"/>
                <w:szCs w:val="28"/>
                <w:lang w:val="ru-RU"/>
              </w:rPr>
              <w:t>Защита</w:t>
            </w:r>
            <w:r w:rsidR="005B7975">
              <w:rPr>
                <w:rFonts w:ascii="Arial" w:hAnsi="Arial" w:cs="Arial"/>
                <w:sz w:val="28"/>
                <w:szCs w:val="28"/>
                <w:lang w:val="ru-RU"/>
              </w:rPr>
              <w:t xml:space="preserve"> корпуса</w:t>
            </w:r>
          </w:p>
        </w:tc>
        <w:tc>
          <w:tcPr>
            <w:tcW w:w="7425" w:type="dxa"/>
            <w:vAlign w:val="center"/>
          </w:tcPr>
          <w:p w14:paraId="4D1912CA" w14:textId="31B57B05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 xml:space="preserve">пыль и влага - </w:t>
            </w:r>
            <w:r w:rsidRPr="00AD6922">
              <w:rPr>
                <w:rFonts w:ascii="Arial" w:hAnsi="Arial" w:cs="Arial"/>
                <w:sz w:val="28"/>
                <w:szCs w:val="28"/>
              </w:rPr>
              <w:t>IP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>67 (необходима дополнительная герметизация разъемов)</w:t>
            </w:r>
            <w:r w:rsidR="002639F8" w:rsidRPr="002639F8">
              <w:rPr>
                <w:rFonts w:ascii="Arial" w:hAnsi="Arial" w:cs="Arial"/>
                <w:sz w:val="28"/>
                <w:szCs w:val="28"/>
                <w:lang w:val="ru-RU"/>
              </w:rPr>
              <w:t xml:space="preserve"> 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 xml:space="preserve">/ ударостойкость - </w:t>
            </w:r>
            <w:r w:rsidRPr="00AD6922">
              <w:rPr>
                <w:rFonts w:ascii="Arial" w:hAnsi="Arial" w:cs="Arial"/>
                <w:sz w:val="28"/>
                <w:szCs w:val="28"/>
              </w:rPr>
              <w:t>IK</w:t>
            </w:r>
            <w:r w:rsidRPr="00AD6922">
              <w:rPr>
                <w:rFonts w:ascii="Arial" w:hAnsi="Arial" w:cs="Arial"/>
                <w:sz w:val="28"/>
                <w:szCs w:val="28"/>
                <w:lang w:val="ru-RU"/>
              </w:rPr>
              <w:t>10</w:t>
            </w:r>
            <w:bookmarkStart w:id="0" w:name="_GoBack"/>
            <w:bookmarkEnd w:id="0"/>
          </w:p>
        </w:tc>
      </w:tr>
      <w:tr w:rsidR="003D6570" w:rsidRPr="003D6570" w14:paraId="1446217F" w14:textId="77777777" w:rsidTr="00AD6922">
        <w:trPr>
          <w:trHeight w:val="660"/>
          <w:jc w:val="center"/>
        </w:trPr>
        <w:tc>
          <w:tcPr>
            <w:tcW w:w="2607" w:type="dxa"/>
            <w:vAlign w:val="center"/>
          </w:tcPr>
          <w:p w14:paraId="5A91DE7D" w14:textId="77777777" w:rsidR="003D6570" w:rsidRPr="00774981" w:rsidRDefault="003D6570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>Защита от статических разрядов</w:t>
            </w:r>
          </w:p>
        </w:tc>
        <w:tc>
          <w:tcPr>
            <w:tcW w:w="7425" w:type="dxa"/>
            <w:vAlign w:val="center"/>
          </w:tcPr>
          <w:p w14:paraId="291135B5" w14:textId="4D72978F" w:rsidR="003D6570" w:rsidRPr="00AD6922" w:rsidRDefault="003D6570" w:rsidP="00AD6922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 xml:space="preserve">До </w:t>
            </w:r>
            <w:r w:rsidR="00E769B1">
              <w:rPr>
                <w:rFonts w:ascii="Arial" w:hAnsi="Arial" w:cs="Arial"/>
                <w:sz w:val="28"/>
                <w:szCs w:val="28"/>
                <w:lang w:val="ru-RU"/>
              </w:rPr>
              <w:t>5</w:t>
            </w:r>
            <w:r>
              <w:rPr>
                <w:rFonts w:ascii="Arial" w:hAnsi="Arial" w:cs="Arial"/>
                <w:sz w:val="28"/>
                <w:szCs w:val="28"/>
                <w:lang w:val="ru-RU"/>
              </w:rPr>
              <w:t>000В</w:t>
            </w:r>
          </w:p>
        </w:tc>
      </w:tr>
      <w:tr w:rsidR="00AD6922" w:rsidRPr="00774981" w14:paraId="33BE2CA5" w14:textId="77777777" w:rsidTr="00AD6922">
        <w:trPr>
          <w:trHeight w:val="660"/>
          <w:jc w:val="center"/>
        </w:trPr>
        <w:tc>
          <w:tcPr>
            <w:tcW w:w="2607" w:type="dxa"/>
            <w:vAlign w:val="center"/>
          </w:tcPr>
          <w:p w14:paraId="617FB637" w14:textId="77777777" w:rsidR="00AD6922" w:rsidRPr="00774981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774981">
              <w:rPr>
                <w:rFonts w:ascii="Arial" w:hAnsi="Arial" w:cs="Arial"/>
                <w:sz w:val="28"/>
                <w:szCs w:val="28"/>
                <w:lang w:val="ru-RU"/>
              </w:rPr>
              <w:t>Дальность действия ИК-подсветки</w:t>
            </w:r>
          </w:p>
        </w:tc>
        <w:tc>
          <w:tcPr>
            <w:tcW w:w="7425" w:type="dxa"/>
            <w:vAlign w:val="center"/>
          </w:tcPr>
          <w:p w14:paraId="7B7E34D8" w14:textId="5DD608FE" w:rsidR="00AD6922" w:rsidRPr="00AD6922" w:rsidRDefault="00C97C9E" w:rsidP="00AD692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>Д</w:t>
            </w:r>
            <w:r w:rsidR="00AD6922" w:rsidRPr="00AD6922">
              <w:rPr>
                <w:rFonts w:ascii="Arial" w:hAnsi="Arial" w:cs="Arial"/>
                <w:sz w:val="28"/>
                <w:szCs w:val="28"/>
              </w:rPr>
              <w:t xml:space="preserve">о </w:t>
            </w:r>
            <w:r>
              <w:rPr>
                <w:rFonts w:ascii="Arial" w:hAnsi="Arial" w:cs="Arial"/>
                <w:sz w:val="28"/>
                <w:szCs w:val="28"/>
              </w:rPr>
              <w:t>5</w:t>
            </w:r>
            <w:r w:rsidR="00B36E14">
              <w:rPr>
                <w:rFonts w:ascii="Arial" w:hAnsi="Arial" w:cs="Arial"/>
                <w:sz w:val="28"/>
                <w:szCs w:val="28"/>
              </w:rPr>
              <w:t>0</w:t>
            </w:r>
            <w:r w:rsidR="00AD6922" w:rsidRPr="00AD6922">
              <w:rPr>
                <w:rFonts w:ascii="Arial" w:hAnsi="Arial" w:cs="Arial"/>
                <w:sz w:val="28"/>
                <w:szCs w:val="28"/>
              </w:rPr>
              <w:t xml:space="preserve"> м</w:t>
            </w:r>
          </w:p>
        </w:tc>
      </w:tr>
      <w:tr w:rsidR="00AD6922" w:rsidRPr="00774981" w14:paraId="2561373D" w14:textId="77777777" w:rsidTr="00AD6922">
        <w:trPr>
          <w:trHeight w:val="452"/>
          <w:jc w:val="center"/>
        </w:trPr>
        <w:tc>
          <w:tcPr>
            <w:tcW w:w="2607" w:type="dxa"/>
            <w:vAlign w:val="center"/>
          </w:tcPr>
          <w:p w14:paraId="21C37841" w14:textId="77777777" w:rsidR="00AD6922" w:rsidRPr="00774981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774981">
              <w:rPr>
                <w:rFonts w:ascii="Arial" w:hAnsi="Arial" w:cs="Arial"/>
                <w:sz w:val="28"/>
                <w:szCs w:val="28"/>
                <w:lang w:val="ru-RU"/>
              </w:rPr>
              <w:t>Материал корпуса</w:t>
            </w:r>
          </w:p>
        </w:tc>
        <w:tc>
          <w:tcPr>
            <w:tcW w:w="7425" w:type="dxa"/>
            <w:vAlign w:val="center"/>
          </w:tcPr>
          <w:p w14:paraId="62E925EF" w14:textId="6C69D658" w:rsidR="00AD6922" w:rsidRPr="00AD6922" w:rsidRDefault="00AD6922" w:rsidP="00AD6922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D6922">
              <w:rPr>
                <w:rFonts w:ascii="Arial" w:hAnsi="Arial" w:cs="Arial"/>
                <w:sz w:val="28"/>
                <w:szCs w:val="28"/>
              </w:rPr>
              <w:t>Металл</w:t>
            </w:r>
            <w:proofErr w:type="spellEnd"/>
          </w:p>
        </w:tc>
      </w:tr>
      <w:tr w:rsidR="00AD6922" w:rsidRPr="00774981" w14:paraId="7180E089" w14:textId="77777777" w:rsidTr="00AD6922">
        <w:trPr>
          <w:trHeight w:val="454"/>
          <w:jc w:val="center"/>
        </w:trPr>
        <w:tc>
          <w:tcPr>
            <w:tcW w:w="2607" w:type="dxa"/>
            <w:tcBorders>
              <w:bottom w:val="single" w:sz="4" w:space="0" w:color="auto"/>
            </w:tcBorders>
            <w:vAlign w:val="center"/>
          </w:tcPr>
          <w:p w14:paraId="1D90EAD7" w14:textId="72456DF8" w:rsidR="00AD6922" w:rsidRPr="00774981" w:rsidRDefault="005B7975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>Габариты</w:t>
            </w:r>
          </w:p>
        </w:tc>
        <w:tc>
          <w:tcPr>
            <w:tcW w:w="7425" w:type="dxa"/>
            <w:tcBorders>
              <w:bottom w:val="single" w:sz="4" w:space="0" w:color="auto"/>
            </w:tcBorders>
            <w:vAlign w:val="center"/>
          </w:tcPr>
          <w:p w14:paraId="5B8DFF1D" w14:textId="09F4DD44" w:rsidR="00AD6922" w:rsidRPr="00AD6922" w:rsidRDefault="00B36E14" w:rsidP="00AD692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88x242</w:t>
            </w:r>
            <w:r w:rsidR="00AD6922" w:rsidRPr="00AD6922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AD6922" w:rsidRPr="00AD6922">
              <w:rPr>
                <w:rFonts w:ascii="Arial" w:hAnsi="Arial" w:cs="Arial"/>
                <w:sz w:val="28"/>
                <w:szCs w:val="28"/>
              </w:rPr>
              <w:t>мм</w:t>
            </w:r>
            <w:proofErr w:type="spellEnd"/>
          </w:p>
        </w:tc>
      </w:tr>
      <w:tr w:rsidR="00AD6922" w:rsidRPr="00774981" w14:paraId="7DF1F4A1" w14:textId="77777777" w:rsidTr="004D6C81">
        <w:trPr>
          <w:trHeight w:val="419"/>
          <w:jc w:val="center"/>
        </w:trPr>
        <w:tc>
          <w:tcPr>
            <w:tcW w:w="2607" w:type="dxa"/>
            <w:tcBorders>
              <w:bottom w:val="single" w:sz="4" w:space="0" w:color="auto"/>
              <w:tr2bl w:val="nil"/>
            </w:tcBorders>
            <w:vAlign w:val="center"/>
          </w:tcPr>
          <w:p w14:paraId="7832E246" w14:textId="6C1BB132" w:rsidR="00AD6922" w:rsidRPr="00774981" w:rsidRDefault="00AD6922" w:rsidP="005E3684">
            <w:pPr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774981">
              <w:rPr>
                <w:rFonts w:ascii="Arial" w:hAnsi="Arial" w:cs="Arial"/>
                <w:sz w:val="28"/>
                <w:szCs w:val="28"/>
                <w:lang w:val="ru-RU"/>
              </w:rPr>
              <w:t>Вес (нетто)</w:t>
            </w:r>
            <w:r w:rsidR="005B7975">
              <w:rPr>
                <w:rFonts w:ascii="Arial" w:hAnsi="Arial" w:cs="Arial"/>
                <w:sz w:val="28"/>
                <w:szCs w:val="28"/>
                <w:lang w:val="ru-RU"/>
              </w:rPr>
              <w:t>, кг</w:t>
            </w:r>
          </w:p>
        </w:tc>
        <w:tc>
          <w:tcPr>
            <w:tcW w:w="7425" w:type="dxa"/>
            <w:tcBorders>
              <w:bottom w:val="single" w:sz="4" w:space="0" w:color="auto"/>
              <w:tr2bl w:val="nil"/>
            </w:tcBorders>
            <w:vAlign w:val="center"/>
          </w:tcPr>
          <w:p w14:paraId="531F9708" w14:textId="0DC368FD" w:rsidR="00AD6922" w:rsidRPr="005A5D03" w:rsidRDefault="004D6C81" w:rsidP="00AD6922">
            <w:pPr>
              <w:rPr>
                <w:rFonts w:ascii="Arial" w:hAnsi="Arial" w:cs="Arial"/>
                <w:sz w:val="28"/>
                <w:szCs w:val="28"/>
              </w:rPr>
            </w:pPr>
            <w:r w:rsidRPr="004D6C81">
              <w:rPr>
                <w:rFonts w:ascii="Arial" w:hAnsi="Arial" w:cs="Arial"/>
                <w:noProof/>
                <w:sz w:val="28"/>
                <w:szCs w:val="28"/>
                <w:lang w:val="ru-RU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22E8AF69" wp14:editId="7F157494">
                      <wp:simplePos x="0" y="0"/>
                      <wp:positionH relativeFrom="page">
                        <wp:posOffset>-1624522</wp:posOffset>
                      </wp:positionH>
                      <wp:positionV relativeFrom="paragraph">
                        <wp:posOffset>230924</wp:posOffset>
                      </wp:positionV>
                      <wp:extent cx="6267450" cy="781050"/>
                      <wp:effectExtent l="0" t="0" r="0" b="0"/>
                      <wp:wrapNone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0" cy="781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A64AB7" w14:textId="49D8ECB4" w:rsidR="004D6C81" w:rsidRPr="00A415CC" w:rsidRDefault="004D6C81" w:rsidP="004D6C81">
                                  <w:pPr>
                                    <w:pStyle w:val="32"/>
                                    <w:spacing w:after="400"/>
                                    <w:ind w:left="0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bookmarkStart w:id="1" w:name="_Hlk107575477"/>
                                  <w:r w:rsidRPr="00A415CC">
                                    <w:rPr>
                                      <w:rFonts w:ascii="Times New Roman" w:hAnsi="Times New Roman" w:cs="Times New Roman"/>
                                      <w:b w:val="0"/>
                                      <w:sz w:val="24"/>
                                    </w:rPr>
                                    <w:t>* Работа с базой лиц доступна совместно с NVR-устройством записи R-серии. Модели устройств записи и совместимость конкретной функции уточняйте у специалистов технической поддержки компании ООО ВИПАКС+.</w:t>
                                  </w:r>
                                  <w:r w:rsidRPr="00A415CC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bookmarkEnd w:id="1"/>
                                <w:p w14:paraId="01DCD05D" w14:textId="42E798AD" w:rsidR="004D6C81" w:rsidRPr="004D6C81" w:rsidRDefault="004D6C81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E8AF6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-127.9pt;margin-top:18.2pt;width:493.5pt;height:61.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" stroked="f">
                      <v:textbox>
                        <w:txbxContent>
                          <w:p w14:paraId="27A64AB7" w14:textId="49D8ECB4" w:rsidR="004D6C81" w:rsidRPr="00A415CC" w:rsidRDefault="004D6C81" w:rsidP="004D6C81">
                            <w:pPr>
                              <w:pStyle w:val="32"/>
                              <w:spacing w:after="400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1" w:name="_Hlk107575477"/>
                            <w:r w:rsidRPr="00A415CC">
                              <w:rPr>
                                <w:rFonts w:ascii="Times New Roman" w:hAnsi="Times New Roman" w:cs="Times New Roman"/>
                                <w:b w:val="0"/>
                                <w:sz w:val="24"/>
                              </w:rPr>
                              <w:t>* Работа с базой лиц доступна совместно с NVR-устройством записи R-серии. Модели устройств записи и совместимость конкретной функции уточняйте у специалистов технической поддержки компании ООО ВИПАКС+.</w:t>
                            </w:r>
                            <w:r w:rsidRPr="00A415C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  <w:bookmarkEnd w:id="1"/>
                          <w:p w14:paraId="01DCD05D" w14:textId="42E798AD" w:rsidR="004D6C81" w:rsidRPr="004D6C81" w:rsidRDefault="004D6C81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AD6922" w:rsidRPr="00AD6922">
              <w:rPr>
                <w:rFonts w:ascii="Arial" w:hAnsi="Arial" w:cs="Arial"/>
                <w:sz w:val="28"/>
                <w:szCs w:val="28"/>
              </w:rPr>
              <w:t>1,</w:t>
            </w:r>
            <w:r w:rsidR="00B36E14">
              <w:rPr>
                <w:rFonts w:ascii="Arial" w:hAnsi="Arial" w:cs="Arial"/>
                <w:sz w:val="28"/>
                <w:szCs w:val="28"/>
              </w:rPr>
              <w:t>2</w:t>
            </w:r>
            <w:r w:rsidR="00AD6922" w:rsidRPr="00AD6922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AD6922" w:rsidRPr="00AD6922">
              <w:rPr>
                <w:rFonts w:ascii="Arial" w:hAnsi="Arial" w:cs="Arial"/>
                <w:sz w:val="28"/>
                <w:szCs w:val="28"/>
              </w:rPr>
              <w:t>кг</w:t>
            </w:r>
            <w:proofErr w:type="spellEnd"/>
            <w:r w:rsidR="005B7975">
              <w:rPr>
                <w:rFonts w:ascii="Arial" w:hAnsi="Arial" w:cs="Arial"/>
                <w:sz w:val="28"/>
                <w:szCs w:val="28"/>
                <w:lang w:val="ru-RU"/>
              </w:rPr>
              <w:t xml:space="preserve"> (комплект)</w:t>
            </w:r>
          </w:p>
        </w:tc>
      </w:tr>
      <w:tr w:rsidR="004D6C81" w:rsidRPr="00774981" w14:paraId="578CB609" w14:textId="77777777" w:rsidTr="004D6C81">
        <w:trPr>
          <w:trHeight w:val="1357"/>
          <w:jc w:val="center"/>
        </w:trPr>
        <w:tc>
          <w:tcPr>
            <w:tcW w:w="10032" w:type="dxa"/>
            <w:gridSpan w:val="2"/>
            <w:tcBorders>
              <w:left w:val="nil"/>
              <w:bottom w:val="nil"/>
              <w:right w:val="nil"/>
              <w:tr2bl w:val="nil"/>
            </w:tcBorders>
            <w:vAlign w:val="center"/>
          </w:tcPr>
          <w:p w14:paraId="6A303C78" w14:textId="7C3ED47F" w:rsidR="004D6C81" w:rsidRPr="00AD6922" w:rsidRDefault="004D6C81" w:rsidP="00AD692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3468"/>
        <w:tblW w:w="99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1"/>
        <w:gridCol w:w="6289"/>
      </w:tblGrid>
      <w:tr w:rsidR="005E60E3" w:rsidRPr="00897F62" w14:paraId="48FDE149" w14:textId="77777777" w:rsidTr="004D6C81">
        <w:trPr>
          <w:trHeight w:val="1125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2C5D1" w14:textId="181E114B" w:rsidR="005E60E3" w:rsidRPr="001B3A60" w:rsidRDefault="005E60E3" w:rsidP="004D6C81">
            <w:pPr>
              <w:pStyle w:val="af2"/>
              <w:ind w:left="142"/>
              <w:rPr>
                <w:rFonts w:ascii="Arial" w:hAnsi="Arial" w:cs="Arial"/>
              </w:rPr>
            </w:pPr>
            <w:r w:rsidRPr="00DD4050">
              <w:rPr>
                <w:rFonts w:ascii="Arial" w:hAnsi="Arial" w:cs="Arial"/>
                <w:b/>
                <w:sz w:val="32"/>
                <w:szCs w:val="28"/>
              </w:rPr>
              <w:lastRenderedPageBreak/>
              <w:t>Модель</w:t>
            </w:r>
          </w:p>
        </w:tc>
        <w:tc>
          <w:tcPr>
            <w:tcW w:w="6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BAA30" w14:textId="160936AA" w:rsidR="005E60E3" w:rsidRPr="001B3A60" w:rsidRDefault="005E60E3" w:rsidP="004D6C81">
            <w:pPr>
              <w:ind w:left="140"/>
              <w:rPr>
                <w:rFonts w:ascii="Arial" w:hAnsi="Arial" w:cs="Arial"/>
              </w:rPr>
            </w:pPr>
            <w:proofErr w:type="spellStart"/>
            <w:r w:rsidRPr="005E60E3">
              <w:rPr>
                <w:rFonts w:ascii="Arial" w:hAnsi="Arial" w:cs="Arial"/>
                <w:b/>
                <w:sz w:val="32"/>
                <w:szCs w:val="32"/>
              </w:rPr>
              <w:t>Грозозащита</w:t>
            </w:r>
            <w:proofErr w:type="spellEnd"/>
            <w:r w:rsidRPr="005E60E3">
              <w:rPr>
                <w:rFonts w:ascii="Arial" w:hAnsi="Arial" w:cs="Arial"/>
                <w:b/>
                <w:sz w:val="32"/>
                <w:szCs w:val="32"/>
              </w:rPr>
              <w:t xml:space="preserve"> Nag-1.1POE</w:t>
            </w:r>
          </w:p>
        </w:tc>
      </w:tr>
      <w:tr w:rsidR="005E60E3" w:rsidRPr="00897F62" w14:paraId="4AD42633" w14:textId="77777777" w:rsidTr="004D6C81">
        <w:trPr>
          <w:trHeight w:val="476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877EC" w14:textId="38435CDA" w:rsidR="005E60E3" w:rsidRPr="005A5D03" w:rsidRDefault="005B7975" w:rsidP="004D6C81">
            <w:pPr>
              <w:ind w:left="142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>Тип защищаемых портов</w:t>
            </w:r>
          </w:p>
        </w:tc>
        <w:tc>
          <w:tcPr>
            <w:tcW w:w="6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D80BD" w14:textId="4F35C4DA" w:rsidR="005E60E3" w:rsidRPr="005A5D03" w:rsidRDefault="005B7975" w:rsidP="004D6C81">
            <w:pPr>
              <w:ind w:left="140"/>
              <w:rPr>
                <w:rFonts w:ascii="Arial" w:hAnsi="Arial" w:cs="Arial"/>
                <w:sz w:val="28"/>
                <w:szCs w:val="28"/>
                <w:lang w:val="ru-RU"/>
              </w:rPr>
            </w:pPr>
            <w:proofErr w:type="spellStart"/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>Ethernet</w:t>
            </w:r>
            <w:proofErr w:type="spellEnd"/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 xml:space="preserve"> 10/100Base-TX.</w:t>
            </w:r>
          </w:p>
        </w:tc>
      </w:tr>
      <w:tr w:rsidR="005E60E3" w:rsidRPr="00897F62" w14:paraId="59E521F5" w14:textId="77777777" w:rsidTr="004D6C81">
        <w:trPr>
          <w:trHeight w:val="27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A49AB" w14:textId="6A26C680" w:rsidR="005E60E3" w:rsidRPr="005A5D03" w:rsidRDefault="005B7975" w:rsidP="004D6C81">
            <w:pPr>
              <w:ind w:left="142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 xml:space="preserve">Поддерживаемые типы </w:t>
            </w:r>
            <w:proofErr w:type="spellStart"/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>PoE</w:t>
            </w:r>
            <w:proofErr w:type="spellEnd"/>
          </w:p>
        </w:tc>
        <w:tc>
          <w:tcPr>
            <w:tcW w:w="6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9087A" w14:textId="1F8C1B73" w:rsidR="005E60E3" w:rsidRPr="005A5D03" w:rsidRDefault="005B7975" w:rsidP="004D6C81">
            <w:pPr>
              <w:ind w:left="140"/>
              <w:rPr>
                <w:rFonts w:ascii="Arial" w:hAnsi="Arial" w:cs="Arial"/>
                <w:sz w:val="28"/>
                <w:szCs w:val="28"/>
              </w:rPr>
            </w:pPr>
            <w:r w:rsidRPr="005A5D03">
              <w:rPr>
                <w:rFonts w:ascii="Arial" w:hAnsi="Arial" w:cs="Arial"/>
                <w:sz w:val="28"/>
                <w:szCs w:val="28"/>
              </w:rPr>
              <w:t xml:space="preserve">IEEE 802.3af </w:t>
            </w:r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>классы</w:t>
            </w:r>
            <w:r w:rsidRPr="005A5D03">
              <w:rPr>
                <w:rFonts w:ascii="Arial" w:hAnsi="Arial" w:cs="Arial"/>
                <w:sz w:val="28"/>
                <w:szCs w:val="28"/>
              </w:rPr>
              <w:t xml:space="preserve"> 0-4, IEEE 802.3at PoE+, Passive PoE.</w:t>
            </w:r>
          </w:p>
        </w:tc>
      </w:tr>
      <w:tr w:rsidR="005E60E3" w:rsidRPr="00897F62" w14:paraId="1D3B6764" w14:textId="77777777" w:rsidTr="004D6C81">
        <w:trPr>
          <w:trHeight w:val="27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4AAB1" w14:textId="7396673F" w:rsidR="005E60E3" w:rsidRPr="005A5D03" w:rsidRDefault="005B7975" w:rsidP="004D6C81">
            <w:pPr>
              <w:ind w:left="142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>Максимальное напряжение линии данных</w:t>
            </w:r>
          </w:p>
        </w:tc>
        <w:tc>
          <w:tcPr>
            <w:tcW w:w="6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5175A" w14:textId="1B8400ED" w:rsidR="005E60E3" w:rsidRPr="005A5D03" w:rsidRDefault="005B7975" w:rsidP="004D6C81">
            <w:pPr>
              <w:ind w:left="140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>68В.</w:t>
            </w:r>
          </w:p>
        </w:tc>
      </w:tr>
      <w:tr w:rsidR="005E60E3" w:rsidRPr="002639F8" w14:paraId="144D1B02" w14:textId="77777777" w:rsidTr="004D6C81">
        <w:trPr>
          <w:trHeight w:val="27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A3B54" w14:textId="4DAE719D" w:rsidR="005E60E3" w:rsidRPr="005A5D03" w:rsidRDefault="005B7975" w:rsidP="004D6C81">
            <w:pPr>
              <w:ind w:left="142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>Максимальный отводимый импульсный ток</w:t>
            </w:r>
          </w:p>
        </w:tc>
        <w:tc>
          <w:tcPr>
            <w:tcW w:w="6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2AA62" w14:textId="6C7AB5DB" w:rsidR="005E60E3" w:rsidRPr="005A5D03" w:rsidRDefault="005B7975" w:rsidP="004D6C81">
            <w:pPr>
              <w:ind w:left="140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 xml:space="preserve">(импульс 8/20 </w:t>
            </w:r>
            <w:proofErr w:type="spellStart"/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>мкС</w:t>
            </w:r>
            <w:proofErr w:type="spellEnd"/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 xml:space="preserve">) – 5КА; (импульс 10/350 </w:t>
            </w:r>
            <w:proofErr w:type="spellStart"/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>мкС</w:t>
            </w:r>
            <w:proofErr w:type="spellEnd"/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>) – 1КА</w:t>
            </w:r>
          </w:p>
        </w:tc>
      </w:tr>
      <w:tr w:rsidR="005E60E3" w:rsidRPr="005B7975" w14:paraId="4FD2F120" w14:textId="77777777" w:rsidTr="004D6C81">
        <w:trPr>
          <w:trHeight w:val="27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1E41B" w14:textId="3B8E843B" w:rsidR="005E60E3" w:rsidRPr="005A5D03" w:rsidRDefault="005B7975" w:rsidP="004D6C81">
            <w:pPr>
              <w:ind w:left="142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>Ограничение перенапряжения, при скорости нарастания импульса</w:t>
            </w:r>
          </w:p>
        </w:tc>
        <w:tc>
          <w:tcPr>
            <w:tcW w:w="6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8CB7B" w14:textId="04706CF4" w:rsidR="005E60E3" w:rsidRPr="005A5D03" w:rsidRDefault="005B7975" w:rsidP="004D6C81">
            <w:pPr>
              <w:ind w:left="140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>100В/</w:t>
            </w:r>
            <w:proofErr w:type="spellStart"/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>мкС</w:t>
            </w:r>
            <w:proofErr w:type="spellEnd"/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 xml:space="preserve"> – 300В</w:t>
            </w:r>
          </w:p>
        </w:tc>
      </w:tr>
      <w:tr w:rsidR="005E60E3" w:rsidRPr="005B7975" w14:paraId="04AA8F2A" w14:textId="77777777" w:rsidTr="004D6C81">
        <w:trPr>
          <w:trHeight w:val="27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925E0" w14:textId="23229384" w:rsidR="005E60E3" w:rsidRPr="005A5D03" w:rsidRDefault="005B7975" w:rsidP="004D6C81">
            <w:pPr>
              <w:ind w:left="142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>Степень защиты оболочки</w:t>
            </w:r>
          </w:p>
        </w:tc>
        <w:tc>
          <w:tcPr>
            <w:tcW w:w="6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EE6A1" w14:textId="58AFBA0F" w:rsidR="005E60E3" w:rsidRPr="005A5D03" w:rsidRDefault="005A5D03" w:rsidP="004D6C81">
            <w:pPr>
              <w:ind w:left="140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>IP30</w:t>
            </w:r>
          </w:p>
        </w:tc>
      </w:tr>
      <w:tr w:rsidR="005A5D03" w:rsidRPr="005B7975" w14:paraId="6026936D" w14:textId="77777777" w:rsidTr="004D6C81">
        <w:trPr>
          <w:trHeight w:val="27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19D2A" w14:textId="6125D325" w:rsidR="005A5D03" w:rsidRPr="005A5D03" w:rsidRDefault="005A5D03" w:rsidP="004D6C81">
            <w:pPr>
              <w:ind w:left="142"/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>Габариты</w:t>
            </w:r>
          </w:p>
        </w:tc>
        <w:tc>
          <w:tcPr>
            <w:tcW w:w="6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726C1" w14:textId="63430512" w:rsidR="005A5D03" w:rsidRPr="005A5D03" w:rsidRDefault="005A5D03" w:rsidP="004D6C81">
            <w:pPr>
              <w:ind w:left="140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>70х30х18.</w:t>
            </w:r>
          </w:p>
        </w:tc>
      </w:tr>
    </w:tbl>
    <w:tbl>
      <w:tblPr>
        <w:tblpPr w:leftFromText="180" w:rightFromText="180" w:vertAnchor="text" w:horzAnchor="margin" w:tblpY="28"/>
        <w:tblW w:w="99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1"/>
        <w:gridCol w:w="6289"/>
      </w:tblGrid>
      <w:tr w:rsidR="004D6C81" w:rsidRPr="002639F8" w14:paraId="593ECE38" w14:textId="77777777" w:rsidTr="004D6C81">
        <w:trPr>
          <w:trHeight w:val="544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FF90E" w14:textId="77777777" w:rsidR="004D6C81" w:rsidRPr="001B3A60" w:rsidRDefault="004D6C81" w:rsidP="004D6C81">
            <w:pPr>
              <w:pStyle w:val="af2"/>
              <w:ind w:left="142"/>
              <w:rPr>
                <w:rFonts w:ascii="Arial" w:hAnsi="Arial" w:cs="Arial"/>
              </w:rPr>
            </w:pPr>
            <w:r w:rsidRPr="00DD4050">
              <w:rPr>
                <w:rFonts w:ascii="Arial" w:hAnsi="Arial" w:cs="Arial"/>
                <w:b/>
                <w:sz w:val="32"/>
                <w:szCs w:val="28"/>
              </w:rPr>
              <w:t>Модель</w:t>
            </w:r>
          </w:p>
        </w:tc>
        <w:tc>
          <w:tcPr>
            <w:tcW w:w="6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26023" w14:textId="77777777" w:rsidR="004D6C81" w:rsidRPr="00584899" w:rsidRDefault="004D6C81" w:rsidP="004D6C81">
            <w:pPr>
              <w:ind w:left="140"/>
              <w:rPr>
                <w:rFonts w:ascii="Arial" w:hAnsi="Arial" w:cs="Arial"/>
                <w:lang w:val="ru-RU"/>
              </w:rPr>
            </w:pPr>
            <w:r w:rsidRPr="00584899">
              <w:rPr>
                <w:rFonts w:ascii="Arial" w:hAnsi="Arial" w:cs="Arial"/>
                <w:b/>
                <w:sz w:val="32"/>
                <w:szCs w:val="32"/>
                <w:lang w:val="ru-RU"/>
              </w:rPr>
              <w:t>Коробка монтажная В134,3 (</w:t>
            </w:r>
            <w:proofErr w:type="spellStart"/>
            <w:r w:rsidRPr="00584899">
              <w:rPr>
                <w:rFonts w:ascii="Arial" w:hAnsi="Arial" w:cs="Arial"/>
                <w:b/>
                <w:sz w:val="32"/>
                <w:szCs w:val="32"/>
              </w:rPr>
              <w:t>IPr</w:t>
            </w:r>
            <w:proofErr w:type="spellEnd"/>
            <w:r w:rsidRPr="00584899">
              <w:rPr>
                <w:rFonts w:ascii="Arial" w:hAnsi="Arial" w:cs="Arial"/>
                <w:b/>
                <w:sz w:val="32"/>
                <w:szCs w:val="32"/>
                <w:lang w:val="ru-RU"/>
              </w:rPr>
              <w:t>-</w:t>
            </w:r>
            <w:r w:rsidRPr="00584899">
              <w:rPr>
                <w:rFonts w:ascii="Arial" w:hAnsi="Arial" w:cs="Arial"/>
                <w:b/>
                <w:sz w:val="32"/>
                <w:szCs w:val="32"/>
              </w:rPr>
              <w:t>OPZ</w:t>
            </w:r>
            <w:r w:rsidRPr="00584899">
              <w:rPr>
                <w:rFonts w:ascii="Arial" w:hAnsi="Arial" w:cs="Arial"/>
                <w:b/>
                <w:sz w:val="32"/>
                <w:szCs w:val="32"/>
                <w:lang w:val="ru-RU"/>
              </w:rPr>
              <w:t>)</w:t>
            </w:r>
          </w:p>
        </w:tc>
      </w:tr>
      <w:tr w:rsidR="004D6C81" w:rsidRPr="002639F8" w14:paraId="043403D1" w14:textId="77777777" w:rsidTr="004D6C81">
        <w:trPr>
          <w:trHeight w:val="476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A1A53" w14:textId="77777777" w:rsidR="004D6C81" w:rsidRPr="00584899" w:rsidRDefault="004D6C81" w:rsidP="004D6C81">
            <w:pPr>
              <w:ind w:left="142"/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>Назначение</w:t>
            </w:r>
          </w:p>
        </w:tc>
        <w:tc>
          <w:tcPr>
            <w:tcW w:w="6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0D624" w14:textId="7A6802CE" w:rsidR="004D6C81" w:rsidRPr="00584899" w:rsidRDefault="004D6C81" w:rsidP="004D6C81">
            <w:pPr>
              <w:ind w:left="140"/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 xml:space="preserve">Крепление камер линейки камер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IPr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ru-RU"/>
              </w:rPr>
              <w:t xml:space="preserve">, подводка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ru-RU"/>
              </w:rPr>
              <w:t>металлорукавов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ru-RU"/>
              </w:rPr>
              <w:t>.</w:t>
            </w:r>
          </w:p>
        </w:tc>
      </w:tr>
      <w:tr w:rsidR="004D6C81" w:rsidRPr="00897F62" w14:paraId="31E696D8" w14:textId="77777777" w:rsidTr="004D6C81">
        <w:trPr>
          <w:trHeight w:val="27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30925" w14:textId="77777777" w:rsidR="004D6C81" w:rsidRPr="005A5D03" w:rsidRDefault="004D6C81" w:rsidP="004D6C81">
            <w:pPr>
              <w:ind w:left="142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A5D03">
              <w:rPr>
                <w:rFonts w:ascii="Arial" w:hAnsi="Arial" w:cs="Arial"/>
                <w:sz w:val="28"/>
                <w:szCs w:val="28"/>
                <w:lang w:val="ru-RU"/>
              </w:rPr>
              <w:t xml:space="preserve">Степень защиты </w:t>
            </w:r>
            <w:r>
              <w:rPr>
                <w:rFonts w:ascii="Arial" w:hAnsi="Arial" w:cs="Arial"/>
                <w:sz w:val="28"/>
                <w:szCs w:val="28"/>
                <w:lang w:val="ru-RU"/>
              </w:rPr>
              <w:t>корпуса</w:t>
            </w:r>
          </w:p>
        </w:tc>
        <w:tc>
          <w:tcPr>
            <w:tcW w:w="6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2AE53" w14:textId="77777777" w:rsidR="004D6C81" w:rsidRPr="005A5D03" w:rsidRDefault="004D6C81" w:rsidP="004D6C81">
            <w:pPr>
              <w:ind w:left="140"/>
              <w:rPr>
                <w:rFonts w:ascii="Arial" w:hAnsi="Arial" w:cs="Arial"/>
                <w:sz w:val="28"/>
                <w:szCs w:val="28"/>
              </w:rPr>
            </w:pPr>
            <w:r w:rsidRPr="00965E77">
              <w:rPr>
                <w:rFonts w:ascii="Arial" w:hAnsi="Arial" w:cs="Arial"/>
                <w:sz w:val="28"/>
                <w:szCs w:val="28"/>
              </w:rPr>
              <w:t>IP66</w:t>
            </w:r>
          </w:p>
        </w:tc>
      </w:tr>
      <w:tr w:rsidR="004D6C81" w:rsidRPr="00897F62" w14:paraId="37F1B98E" w14:textId="77777777" w:rsidTr="004D6C81">
        <w:trPr>
          <w:trHeight w:val="27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5BD7F" w14:textId="77777777" w:rsidR="004D6C81" w:rsidRPr="005A5D03" w:rsidRDefault="004D6C81" w:rsidP="004D6C81">
            <w:pPr>
              <w:ind w:left="142"/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>Материал корпуса</w:t>
            </w:r>
          </w:p>
        </w:tc>
        <w:tc>
          <w:tcPr>
            <w:tcW w:w="6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3B9F6" w14:textId="77777777" w:rsidR="004D6C81" w:rsidRPr="005A5D03" w:rsidRDefault="004D6C81" w:rsidP="004D6C81">
            <w:pPr>
              <w:ind w:left="140"/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>Металл</w:t>
            </w:r>
          </w:p>
        </w:tc>
      </w:tr>
      <w:tr w:rsidR="004D6C81" w:rsidRPr="005B7975" w14:paraId="649B7790" w14:textId="77777777" w:rsidTr="004D6C81">
        <w:trPr>
          <w:trHeight w:val="272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85659" w14:textId="77777777" w:rsidR="004D6C81" w:rsidRPr="005A5D03" w:rsidRDefault="004D6C81" w:rsidP="004D6C81">
            <w:pPr>
              <w:ind w:left="142"/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>Влагостойкость</w:t>
            </w:r>
          </w:p>
        </w:tc>
        <w:tc>
          <w:tcPr>
            <w:tcW w:w="6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58565" w14:textId="77777777" w:rsidR="004D6C81" w:rsidRPr="005A5D03" w:rsidRDefault="004D6C81" w:rsidP="004D6C81">
            <w:pPr>
              <w:ind w:left="140"/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>До 95%</w:t>
            </w:r>
          </w:p>
        </w:tc>
      </w:tr>
      <w:tr w:rsidR="004D6C81" w:rsidRPr="005B7975" w14:paraId="231BC103" w14:textId="77777777" w:rsidTr="004D6C81">
        <w:trPr>
          <w:trHeight w:val="27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6C387" w14:textId="77777777" w:rsidR="004D6C81" w:rsidRPr="005A5D03" w:rsidRDefault="004D6C81" w:rsidP="004D6C81">
            <w:pPr>
              <w:ind w:left="142"/>
              <w:rPr>
                <w:rFonts w:ascii="Arial" w:hAnsi="Arial" w:cs="Arial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sz w:val="28"/>
                <w:szCs w:val="28"/>
                <w:lang w:val="ru-RU"/>
              </w:rPr>
              <w:t>Габариты</w:t>
            </w:r>
          </w:p>
        </w:tc>
        <w:tc>
          <w:tcPr>
            <w:tcW w:w="6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7E152" w14:textId="77777777" w:rsidR="004D6C81" w:rsidRPr="005A5D03" w:rsidRDefault="004D6C81" w:rsidP="004D6C81">
            <w:pPr>
              <w:ind w:left="140"/>
              <w:rPr>
                <w:rFonts w:ascii="Arial" w:hAnsi="Arial" w:cs="Arial"/>
                <w:sz w:val="28"/>
                <w:szCs w:val="28"/>
                <w:lang w:val="ru-RU"/>
              </w:rPr>
            </w:pPr>
            <w:r w:rsidRPr="005C6DD4">
              <w:rPr>
                <w:rFonts w:ascii="Arial" w:hAnsi="Arial" w:cs="Arial"/>
                <w:sz w:val="28"/>
                <w:szCs w:val="28"/>
                <w:lang w:val="ru-RU"/>
              </w:rPr>
              <w:t>Ø134х5</w:t>
            </w:r>
            <w:r>
              <w:rPr>
                <w:rFonts w:ascii="Arial" w:hAnsi="Arial" w:cs="Arial"/>
                <w:sz w:val="28"/>
                <w:szCs w:val="28"/>
                <w:lang w:val="ru-RU"/>
              </w:rPr>
              <w:t>7</w:t>
            </w:r>
            <w:r w:rsidRPr="005C6DD4">
              <w:rPr>
                <w:rFonts w:ascii="Arial" w:hAnsi="Arial" w:cs="Arial"/>
                <w:sz w:val="28"/>
                <w:szCs w:val="28"/>
                <w:lang w:val="ru-RU"/>
              </w:rPr>
              <w:t xml:space="preserve"> мм</w:t>
            </w:r>
          </w:p>
        </w:tc>
      </w:tr>
    </w:tbl>
    <w:p w14:paraId="6481D9D0" w14:textId="1C9F7AF8" w:rsidR="00535CAB" w:rsidRDefault="005D0A36" w:rsidP="009E0310">
      <w:pPr>
        <w:pStyle w:val="1"/>
        <w:spacing w:before="0" w:after="0" w:line="240" w:lineRule="auto"/>
        <w:rPr>
          <w:rFonts w:cs="Arial"/>
          <w:sz w:val="32"/>
          <w:szCs w:val="40"/>
          <w:lang w:val="ru-RU"/>
        </w:rPr>
      </w:pPr>
      <w:r>
        <w:rPr>
          <w:rFonts w:cs="Arial"/>
          <w:noProof/>
          <w:sz w:val="32"/>
          <w:szCs w:val="40"/>
          <w:lang w:val="ru-RU"/>
        </w:rPr>
        <w:drawing>
          <wp:anchor distT="0" distB="0" distL="114300" distR="114300" simplePos="0" relativeHeight="251660288" behindDoc="0" locked="0" layoutInCell="1" allowOverlap="1" wp14:anchorId="5598B2E1" wp14:editId="0FB9B9C0">
            <wp:simplePos x="0" y="0"/>
            <wp:positionH relativeFrom="margin">
              <wp:posOffset>-302021</wp:posOffset>
            </wp:positionH>
            <wp:positionV relativeFrom="paragraph">
              <wp:posOffset>6284763</wp:posOffset>
            </wp:positionV>
            <wp:extent cx="7025640" cy="2657475"/>
            <wp:effectExtent l="0" t="0" r="381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EF5" w:rsidRPr="00706D9F">
        <w:rPr>
          <w:rFonts w:cs="Arial"/>
          <w:sz w:val="32"/>
          <w:szCs w:val="40"/>
          <w:lang w:val="ru-RU"/>
        </w:rPr>
        <w:t>ГАБАРИТНЫЕ РАЗМЕРЫ</w:t>
      </w:r>
    </w:p>
    <w:p w14:paraId="0167B395" w14:textId="2A65EF6D" w:rsidR="005D0A36" w:rsidRDefault="005D0A36" w:rsidP="00AD6922">
      <w:pPr>
        <w:pStyle w:val="1"/>
        <w:spacing w:before="0" w:after="0" w:line="360" w:lineRule="auto"/>
        <w:ind w:firstLine="425"/>
        <w:jc w:val="both"/>
        <w:rPr>
          <w:rFonts w:cs="Arial"/>
          <w:sz w:val="32"/>
          <w:szCs w:val="40"/>
          <w:lang w:val="ru-RU"/>
        </w:rPr>
      </w:pPr>
    </w:p>
    <w:p w14:paraId="079FB13B" w14:textId="145EE793" w:rsidR="005D0A36" w:rsidRDefault="005D0A36" w:rsidP="005D0A36">
      <w:pPr>
        <w:rPr>
          <w:lang w:val="ru-RU"/>
        </w:rPr>
      </w:pPr>
    </w:p>
    <w:p w14:paraId="17E69C4A" w14:textId="05068AF8" w:rsidR="005D0A36" w:rsidRDefault="005D0A36" w:rsidP="005D0A36">
      <w:pPr>
        <w:rPr>
          <w:lang w:val="ru-RU"/>
        </w:rPr>
      </w:pPr>
    </w:p>
    <w:p w14:paraId="670DF587" w14:textId="1D91270B" w:rsidR="005D0A36" w:rsidRDefault="005D0A36" w:rsidP="005D0A36">
      <w:pPr>
        <w:rPr>
          <w:lang w:val="ru-RU"/>
        </w:rPr>
      </w:pPr>
    </w:p>
    <w:p w14:paraId="64939328" w14:textId="0C814E49" w:rsidR="005D0A36" w:rsidRDefault="005D0A36" w:rsidP="005D0A36">
      <w:pPr>
        <w:rPr>
          <w:lang w:val="ru-RU"/>
        </w:rPr>
      </w:pPr>
    </w:p>
    <w:p w14:paraId="57A4F772" w14:textId="6EB5C1B4" w:rsidR="005D0A36" w:rsidRDefault="005D0A36" w:rsidP="005D0A36">
      <w:pPr>
        <w:rPr>
          <w:lang w:val="ru-RU"/>
        </w:rPr>
      </w:pPr>
    </w:p>
    <w:p w14:paraId="4DD508CE" w14:textId="00BFAEC4" w:rsidR="005D0A36" w:rsidRDefault="005D0A36" w:rsidP="005D0A36">
      <w:pPr>
        <w:rPr>
          <w:lang w:val="ru-RU"/>
        </w:rPr>
      </w:pPr>
    </w:p>
    <w:p w14:paraId="54A04635" w14:textId="23B23127" w:rsidR="005D0A36" w:rsidRDefault="005D0A36" w:rsidP="005D0A36">
      <w:pPr>
        <w:rPr>
          <w:lang w:val="ru-RU"/>
        </w:rPr>
      </w:pPr>
    </w:p>
    <w:p w14:paraId="06147891" w14:textId="77777777" w:rsidR="005D0A36" w:rsidRPr="005D0A36" w:rsidRDefault="005D0A36" w:rsidP="005D0A36">
      <w:pPr>
        <w:rPr>
          <w:lang w:val="ru-RU"/>
        </w:rPr>
      </w:pPr>
    </w:p>
    <w:p w14:paraId="6E927B5B" w14:textId="7DB8C1E3" w:rsidR="00E018EC" w:rsidRDefault="00E018EC" w:rsidP="00AD6922">
      <w:pPr>
        <w:pStyle w:val="1"/>
        <w:spacing w:before="0" w:after="0" w:line="360" w:lineRule="auto"/>
        <w:ind w:firstLine="425"/>
        <w:jc w:val="both"/>
        <w:rPr>
          <w:rFonts w:cs="Arial"/>
          <w:sz w:val="40"/>
          <w:szCs w:val="40"/>
          <w:lang w:val="ru-RU"/>
        </w:rPr>
      </w:pPr>
      <w:r w:rsidRPr="002332FD">
        <w:rPr>
          <w:rFonts w:cs="Arial"/>
          <w:sz w:val="32"/>
          <w:szCs w:val="40"/>
          <w:lang w:val="ru-RU"/>
        </w:rPr>
        <w:lastRenderedPageBreak/>
        <w:t>ТРАНСПОРТИРОВАНИЕ И ХРАНЕНИЕ</w:t>
      </w:r>
    </w:p>
    <w:p w14:paraId="049336EB" w14:textId="206AD4AD" w:rsidR="00E018EC" w:rsidRPr="005E5EF5" w:rsidRDefault="00E018EC" w:rsidP="00AD6922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5E5EF5">
        <w:rPr>
          <w:rFonts w:ascii="Arial" w:hAnsi="Arial" w:cs="Arial"/>
          <w:sz w:val="28"/>
          <w:szCs w:val="28"/>
          <w:lang w:val="ru-RU"/>
        </w:rPr>
        <w:t>Камеры в транспортной таре перевозятся любым видом крытых транспортных средств (в железнодорожных вагонах, закрытых автомашинах, трюмах и отсеках судов, герметизированных отапливаемых отсеках самолетов и т.д.) в соответствии с требованиями действующих нормативных документов.</w:t>
      </w:r>
    </w:p>
    <w:p w14:paraId="1EAE755E" w14:textId="66000A95" w:rsidR="00E018EC" w:rsidRPr="005E5EF5" w:rsidRDefault="00E018EC" w:rsidP="00AD6922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5E5EF5">
        <w:rPr>
          <w:rFonts w:ascii="Arial" w:hAnsi="Arial" w:cs="Arial"/>
          <w:sz w:val="28"/>
          <w:szCs w:val="28"/>
          <w:lang w:val="ru-RU"/>
        </w:rPr>
        <w:t>Условия транспортирования должны соответствовать условиям хранения 5 по ГОСТ 15150-69 (навесы или помещения, где колебания температуры и влажности воздуха несущественно отличаются от колебаний на открытом воздухе (например, палатки, металлические хранилища без теплоизоляции</w:t>
      </w:r>
      <w:r w:rsidR="00E14F04" w:rsidRPr="005E5EF5">
        <w:rPr>
          <w:rFonts w:ascii="Arial" w:hAnsi="Arial" w:cs="Arial"/>
          <w:sz w:val="28"/>
          <w:szCs w:val="28"/>
          <w:lang w:val="ru-RU"/>
        </w:rPr>
        <w:t>,</w:t>
      </w:r>
      <w:r w:rsidRPr="005E5EF5">
        <w:rPr>
          <w:rFonts w:ascii="Arial" w:hAnsi="Arial" w:cs="Arial"/>
          <w:sz w:val="28"/>
          <w:szCs w:val="28"/>
          <w:lang w:val="ru-RU"/>
        </w:rPr>
        <w:t xml:space="preserve"> расположенные в макроклиматических районах с умеренным и холодным климатом в атмосфере любых типов).</w:t>
      </w:r>
    </w:p>
    <w:p w14:paraId="25D96021" w14:textId="59C2B870" w:rsidR="00E018EC" w:rsidRPr="00B14EC6" w:rsidRDefault="00E018EC" w:rsidP="00AD6922">
      <w:pPr>
        <w:spacing w:line="360" w:lineRule="auto"/>
        <w:ind w:firstLine="425"/>
        <w:jc w:val="both"/>
        <w:rPr>
          <w:rFonts w:ascii="Arial" w:hAnsi="Arial" w:cs="Arial"/>
          <w:b/>
          <w:sz w:val="32"/>
          <w:lang w:val="ru-RU"/>
        </w:rPr>
      </w:pPr>
      <w:r w:rsidRPr="005E5EF5">
        <w:rPr>
          <w:rFonts w:ascii="Arial" w:hAnsi="Arial" w:cs="Arial"/>
          <w:sz w:val="28"/>
          <w:szCs w:val="28"/>
          <w:lang w:val="ru-RU"/>
        </w:rPr>
        <w:t>Хранение камер в транспортной таре на складах изготовителя и потребителя должно соответствовать условиям 1 по ГОСТ 15150-69 (отапливаемые и вентилируемые склады, хранилища с кондиционированием воздуха, расположенные в любых макроклиматических районах).</w:t>
      </w:r>
    </w:p>
    <w:p w14:paraId="1F49A8AF" w14:textId="7B5E01C6" w:rsidR="00E018EC" w:rsidRPr="002332FD" w:rsidRDefault="00E018EC" w:rsidP="00AD6922">
      <w:pPr>
        <w:pStyle w:val="1"/>
        <w:spacing w:before="0" w:after="0" w:line="360" w:lineRule="auto"/>
        <w:ind w:firstLine="425"/>
        <w:jc w:val="both"/>
        <w:rPr>
          <w:rFonts w:cs="Arial"/>
          <w:sz w:val="32"/>
          <w:szCs w:val="40"/>
          <w:lang w:val="ru-RU"/>
        </w:rPr>
      </w:pPr>
      <w:r w:rsidRPr="002332FD">
        <w:rPr>
          <w:rFonts w:cs="Arial"/>
          <w:sz w:val="32"/>
          <w:szCs w:val="40"/>
          <w:lang w:val="ru-RU"/>
        </w:rPr>
        <w:t>ГАРАНТИЯ</w:t>
      </w:r>
    </w:p>
    <w:p w14:paraId="67D8FB1E" w14:textId="77777777" w:rsidR="00B14EC6" w:rsidRPr="00B14EC6" w:rsidRDefault="00E018EC" w:rsidP="00AD6922">
      <w:pPr>
        <w:pStyle w:val="aa"/>
        <w:widowControl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0" w:firstLine="425"/>
        <w:contextualSpacing/>
        <w:jc w:val="both"/>
        <w:rPr>
          <w:rFonts w:ascii="Arial" w:hAnsi="Arial" w:cs="Arial"/>
          <w:b/>
          <w:sz w:val="32"/>
          <w:szCs w:val="24"/>
        </w:rPr>
      </w:pPr>
      <w:proofErr w:type="spellStart"/>
      <w:r w:rsidRPr="00B14EC6">
        <w:rPr>
          <w:rFonts w:ascii="Arial" w:hAnsi="Arial" w:cs="Arial"/>
          <w:b/>
          <w:sz w:val="32"/>
          <w:szCs w:val="24"/>
        </w:rPr>
        <w:t>Гарантийные</w:t>
      </w:r>
      <w:proofErr w:type="spellEnd"/>
      <w:r w:rsidRPr="00B14EC6">
        <w:rPr>
          <w:rFonts w:ascii="Arial" w:hAnsi="Arial" w:cs="Arial"/>
          <w:b/>
          <w:sz w:val="32"/>
          <w:szCs w:val="24"/>
        </w:rPr>
        <w:t xml:space="preserve"> </w:t>
      </w:r>
      <w:proofErr w:type="spellStart"/>
      <w:r w:rsidRPr="00B14EC6">
        <w:rPr>
          <w:rFonts w:ascii="Arial" w:hAnsi="Arial" w:cs="Arial"/>
          <w:b/>
          <w:sz w:val="32"/>
          <w:szCs w:val="24"/>
        </w:rPr>
        <w:t>обязательства</w:t>
      </w:r>
      <w:proofErr w:type="spellEnd"/>
    </w:p>
    <w:p w14:paraId="0A269AEC" w14:textId="77777777" w:rsidR="00E018EC" w:rsidRPr="005E5EF5" w:rsidRDefault="00E018EC" w:rsidP="00AD6922">
      <w:pPr>
        <w:autoSpaceDE w:val="0"/>
        <w:autoSpaceDN w:val="0"/>
        <w:adjustRightInd w:val="0"/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5E5EF5">
        <w:rPr>
          <w:rFonts w:ascii="Arial" w:hAnsi="Arial" w:cs="Arial"/>
          <w:sz w:val="28"/>
          <w:szCs w:val="28"/>
          <w:lang w:val="ru-RU"/>
        </w:rPr>
        <w:t>Изготовитель гарантирует соответствие настоящего оборудования требованиям технических условий при соблюдении потребителем правил транспортирования, хранения, монтажа и эксплуатации.</w:t>
      </w:r>
    </w:p>
    <w:p w14:paraId="06120E3A" w14:textId="77777777" w:rsidR="00E018EC" w:rsidRPr="005E5EF5" w:rsidRDefault="00E018EC" w:rsidP="00AD6922">
      <w:pPr>
        <w:autoSpaceDE w:val="0"/>
        <w:autoSpaceDN w:val="0"/>
        <w:adjustRightInd w:val="0"/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5E5EF5">
        <w:rPr>
          <w:rFonts w:ascii="Arial" w:hAnsi="Arial" w:cs="Arial"/>
          <w:sz w:val="28"/>
          <w:szCs w:val="28"/>
          <w:lang w:val="ru-RU"/>
        </w:rPr>
        <w:t xml:space="preserve">Гарантийный срок эксплуатации составляет </w:t>
      </w:r>
      <w:r w:rsidR="00B16006" w:rsidRPr="005E5EF5">
        <w:rPr>
          <w:rFonts w:ascii="Arial" w:hAnsi="Arial" w:cs="Arial"/>
          <w:b/>
          <w:sz w:val="28"/>
          <w:szCs w:val="28"/>
          <w:lang w:val="ru-RU"/>
        </w:rPr>
        <w:t>36 месяцев (3</w:t>
      </w:r>
      <w:r w:rsidRPr="005E5EF5">
        <w:rPr>
          <w:rFonts w:ascii="Arial" w:hAnsi="Arial" w:cs="Arial"/>
          <w:b/>
          <w:sz w:val="28"/>
          <w:szCs w:val="28"/>
          <w:lang w:val="ru-RU"/>
        </w:rPr>
        <w:t xml:space="preserve"> год</w:t>
      </w:r>
      <w:r w:rsidR="00B16006" w:rsidRPr="005E5EF5">
        <w:rPr>
          <w:rFonts w:ascii="Arial" w:hAnsi="Arial" w:cs="Arial"/>
          <w:b/>
          <w:sz w:val="28"/>
          <w:szCs w:val="28"/>
          <w:lang w:val="ru-RU"/>
        </w:rPr>
        <w:t>а</w:t>
      </w:r>
      <w:r w:rsidRPr="005E5EF5">
        <w:rPr>
          <w:rFonts w:ascii="Arial" w:hAnsi="Arial" w:cs="Arial"/>
          <w:b/>
          <w:sz w:val="28"/>
          <w:szCs w:val="28"/>
          <w:lang w:val="ru-RU"/>
        </w:rPr>
        <w:t>)</w:t>
      </w:r>
      <w:r w:rsidRPr="005E5EF5">
        <w:rPr>
          <w:rFonts w:ascii="Arial" w:hAnsi="Arial" w:cs="Arial"/>
          <w:sz w:val="28"/>
          <w:szCs w:val="28"/>
          <w:lang w:val="ru-RU"/>
        </w:rPr>
        <w:t xml:space="preserve"> от даты продажи через торговую или монтажную организацию.</w:t>
      </w:r>
    </w:p>
    <w:p w14:paraId="7DB88D46" w14:textId="77777777" w:rsidR="00E018EC" w:rsidRPr="005E5EF5" w:rsidRDefault="00E018EC" w:rsidP="00AD6922">
      <w:pPr>
        <w:autoSpaceDE w:val="0"/>
        <w:autoSpaceDN w:val="0"/>
        <w:adjustRightInd w:val="0"/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5E5EF5">
        <w:rPr>
          <w:rFonts w:ascii="Arial" w:hAnsi="Arial" w:cs="Arial"/>
          <w:sz w:val="28"/>
          <w:szCs w:val="28"/>
          <w:lang w:val="ru-RU"/>
        </w:rPr>
        <w:t xml:space="preserve">При отсутствии отметки продавца в </w:t>
      </w:r>
      <w:r w:rsidR="003450A9">
        <w:rPr>
          <w:rFonts w:ascii="Arial" w:hAnsi="Arial" w:cs="Arial"/>
          <w:sz w:val="28"/>
          <w:szCs w:val="28"/>
          <w:lang w:val="ru-RU"/>
        </w:rPr>
        <w:t>паспорте</w:t>
      </w:r>
      <w:r w:rsidRPr="005E5EF5">
        <w:rPr>
          <w:rFonts w:ascii="Arial" w:hAnsi="Arial" w:cs="Arial"/>
          <w:sz w:val="28"/>
          <w:szCs w:val="28"/>
          <w:lang w:val="ru-RU"/>
        </w:rPr>
        <w:t xml:space="preserve"> о дате продажи </w:t>
      </w:r>
      <w:r w:rsidRPr="005E5EF5">
        <w:rPr>
          <w:rFonts w:ascii="Arial" w:hAnsi="Arial" w:cs="Arial"/>
          <w:sz w:val="28"/>
          <w:szCs w:val="28"/>
          <w:lang w:val="ru-RU"/>
        </w:rPr>
        <w:lastRenderedPageBreak/>
        <w:t>гарантийный срок исчисляется от даты производства. Дата производства зашифрована в кодовом номере на задней части корпуса изделия.</w:t>
      </w:r>
    </w:p>
    <w:p w14:paraId="2C10BE34" w14:textId="77777777" w:rsidR="00E018EC" w:rsidRPr="005E5EF5" w:rsidRDefault="00E018EC" w:rsidP="00AD6922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5E5EF5">
        <w:rPr>
          <w:rFonts w:ascii="Arial" w:hAnsi="Arial" w:cs="Arial"/>
          <w:sz w:val="28"/>
          <w:szCs w:val="28"/>
          <w:lang w:val="ru-RU"/>
        </w:rPr>
        <w:t>Гарантийные обязательства не действительны, если причиной неисправности оборудования являются:</w:t>
      </w:r>
    </w:p>
    <w:p w14:paraId="195D8977" w14:textId="77777777" w:rsidR="00B14EC6" w:rsidRPr="005E5EF5" w:rsidRDefault="00E018EC" w:rsidP="00AD6922">
      <w:pPr>
        <w:pStyle w:val="af"/>
        <w:numPr>
          <w:ilvl w:val="0"/>
          <w:numId w:val="17"/>
        </w:numPr>
        <w:spacing w:line="360" w:lineRule="auto"/>
        <w:ind w:left="0" w:firstLine="425"/>
        <w:jc w:val="both"/>
        <w:rPr>
          <w:rFonts w:ascii="Arial" w:hAnsi="Arial" w:cs="Arial"/>
          <w:sz w:val="28"/>
          <w:szCs w:val="28"/>
        </w:rPr>
      </w:pPr>
      <w:r w:rsidRPr="005E5EF5">
        <w:rPr>
          <w:rFonts w:ascii="Arial" w:hAnsi="Arial" w:cs="Arial"/>
          <w:sz w:val="28"/>
          <w:szCs w:val="28"/>
        </w:rPr>
        <w:t>повреждения прибора, вызванные скачком напряжения, обнаружение следов подключения к не рекомендованным источникам эл</w:t>
      </w:r>
      <w:r w:rsidR="00CA6A49" w:rsidRPr="005E5EF5">
        <w:rPr>
          <w:rFonts w:ascii="Arial" w:hAnsi="Arial" w:cs="Arial"/>
          <w:sz w:val="28"/>
          <w:szCs w:val="28"/>
        </w:rPr>
        <w:t>ектропитания, не предназначенным</w:t>
      </w:r>
      <w:r w:rsidRPr="005E5EF5">
        <w:rPr>
          <w:rFonts w:ascii="Arial" w:hAnsi="Arial" w:cs="Arial"/>
          <w:sz w:val="28"/>
          <w:szCs w:val="28"/>
        </w:rPr>
        <w:t xml:space="preserve"> для данного прибора;</w:t>
      </w:r>
    </w:p>
    <w:p w14:paraId="346F5307" w14:textId="77777777" w:rsidR="00E018EC" w:rsidRPr="005E5EF5" w:rsidRDefault="00E018EC" w:rsidP="00AD6922">
      <w:pPr>
        <w:pStyle w:val="af"/>
        <w:numPr>
          <w:ilvl w:val="0"/>
          <w:numId w:val="17"/>
        </w:numPr>
        <w:spacing w:line="360" w:lineRule="auto"/>
        <w:ind w:left="0" w:firstLine="425"/>
        <w:jc w:val="both"/>
        <w:rPr>
          <w:rFonts w:ascii="Arial" w:hAnsi="Arial" w:cs="Arial"/>
          <w:sz w:val="28"/>
          <w:szCs w:val="28"/>
        </w:rPr>
      </w:pPr>
      <w:r w:rsidRPr="005E5EF5">
        <w:rPr>
          <w:rFonts w:ascii="Arial" w:hAnsi="Arial" w:cs="Arial"/>
          <w:sz w:val="28"/>
          <w:szCs w:val="28"/>
        </w:rPr>
        <w:t>наличие внешних или внутренних механических повреждений, обнаружение следов воздействия на прибор домашних животных, насекомых, грызунов и посторонних предметов;</w:t>
      </w:r>
    </w:p>
    <w:p w14:paraId="2DD1013F" w14:textId="77777777" w:rsidR="00E018EC" w:rsidRPr="005E5EF5" w:rsidRDefault="00E018EC" w:rsidP="00AD6922">
      <w:pPr>
        <w:pStyle w:val="af"/>
        <w:numPr>
          <w:ilvl w:val="0"/>
          <w:numId w:val="17"/>
        </w:numPr>
        <w:tabs>
          <w:tab w:val="left" w:pos="142"/>
        </w:tabs>
        <w:spacing w:line="360" w:lineRule="auto"/>
        <w:ind w:left="0" w:firstLine="425"/>
        <w:jc w:val="both"/>
        <w:rPr>
          <w:rFonts w:ascii="Arial" w:hAnsi="Arial" w:cs="Arial"/>
          <w:sz w:val="28"/>
          <w:szCs w:val="28"/>
        </w:rPr>
      </w:pPr>
      <w:r w:rsidRPr="005E5EF5">
        <w:rPr>
          <w:rFonts w:ascii="Arial" w:hAnsi="Arial" w:cs="Arial"/>
          <w:sz w:val="28"/>
          <w:szCs w:val="28"/>
        </w:rPr>
        <w:t>обнаружение внутри прибора следов воздействия на него жидкостей (корро</w:t>
      </w:r>
      <w:r w:rsidR="00B860EA" w:rsidRPr="005E5EF5">
        <w:rPr>
          <w:rFonts w:ascii="Arial" w:hAnsi="Arial" w:cs="Arial"/>
          <w:sz w:val="28"/>
          <w:szCs w:val="28"/>
        </w:rPr>
        <w:t>зия, окисление);</w:t>
      </w:r>
    </w:p>
    <w:p w14:paraId="46298F39" w14:textId="77777777" w:rsidR="00E018EC" w:rsidRPr="005E5EF5" w:rsidRDefault="00E018EC" w:rsidP="00AD6922">
      <w:pPr>
        <w:pStyle w:val="af"/>
        <w:numPr>
          <w:ilvl w:val="0"/>
          <w:numId w:val="17"/>
        </w:numPr>
        <w:spacing w:line="360" w:lineRule="auto"/>
        <w:ind w:left="0" w:firstLine="425"/>
        <w:jc w:val="both"/>
        <w:rPr>
          <w:rFonts w:ascii="Arial" w:hAnsi="Arial" w:cs="Arial"/>
          <w:sz w:val="28"/>
          <w:szCs w:val="28"/>
        </w:rPr>
      </w:pPr>
      <w:r w:rsidRPr="005E5EF5">
        <w:rPr>
          <w:rFonts w:ascii="Arial" w:hAnsi="Arial" w:cs="Arial"/>
          <w:sz w:val="28"/>
          <w:szCs w:val="28"/>
        </w:rPr>
        <w:t xml:space="preserve">обнаружение следов неквалифицированного ремонта прибора, а также вмешательство в его программное обеспечение; </w:t>
      </w:r>
    </w:p>
    <w:p w14:paraId="43686688" w14:textId="77777777" w:rsidR="00E018EC" w:rsidRPr="005E5EF5" w:rsidRDefault="00E018EC" w:rsidP="00AD6922">
      <w:pPr>
        <w:pStyle w:val="af"/>
        <w:numPr>
          <w:ilvl w:val="0"/>
          <w:numId w:val="17"/>
        </w:numPr>
        <w:spacing w:line="360" w:lineRule="auto"/>
        <w:ind w:left="0" w:firstLine="425"/>
        <w:jc w:val="both"/>
        <w:rPr>
          <w:rFonts w:ascii="Arial" w:hAnsi="Arial" w:cs="Arial"/>
          <w:sz w:val="28"/>
          <w:szCs w:val="28"/>
        </w:rPr>
      </w:pPr>
      <w:r w:rsidRPr="005E5EF5">
        <w:rPr>
          <w:rFonts w:ascii="Arial" w:hAnsi="Arial" w:cs="Arial"/>
          <w:sz w:val="28"/>
          <w:szCs w:val="28"/>
        </w:rPr>
        <w:t>наличие следов несанкционированного изменения конструкции, непредусмотренного производителем, воздействие каких-либо других внешних факторов, нарушающих работоспособность данного оборудования;</w:t>
      </w:r>
    </w:p>
    <w:p w14:paraId="17324DAB" w14:textId="77777777" w:rsidR="00E018EC" w:rsidRPr="005E5EF5" w:rsidRDefault="00E018EC" w:rsidP="00AD6922">
      <w:pPr>
        <w:pStyle w:val="af"/>
        <w:numPr>
          <w:ilvl w:val="0"/>
          <w:numId w:val="17"/>
        </w:numPr>
        <w:spacing w:line="360" w:lineRule="auto"/>
        <w:ind w:left="0" w:firstLine="425"/>
        <w:jc w:val="both"/>
        <w:rPr>
          <w:rFonts w:ascii="Arial" w:hAnsi="Arial" w:cs="Arial"/>
          <w:sz w:val="28"/>
          <w:szCs w:val="28"/>
        </w:rPr>
      </w:pPr>
      <w:r w:rsidRPr="005E5EF5">
        <w:rPr>
          <w:rFonts w:ascii="Arial" w:hAnsi="Arial" w:cs="Arial"/>
          <w:sz w:val="28"/>
          <w:szCs w:val="28"/>
        </w:rPr>
        <w:t>нарушение правил эксплуатации, целостности кодового номера изделия, обнаружение стертого (поврежденного) кодового номера изделия;</w:t>
      </w:r>
    </w:p>
    <w:p w14:paraId="7FDA5FED" w14:textId="77777777" w:rsidR="00E018EC" w:rsidRPr="005E5EF5" w:rsidRDefault="00E018EC" w:rsidP="00AD6922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5E5EF5">
        <w:rPr>
          <w:rFonts w:ascii="Arial" w:hAnsi="Arial" w:cs="Arial"/>
          <w:sz w:val="28"/>
          <w:szCs w:val="28"/>
          <w:lang w:val="ru-RU"/>
        </w:rPr>
        <w:t xml:space="preserve">Гарантийные обязательства действуют только при предъявлении </w:t>
      </w:r>
      <w:r w:rsidR="003450A9">
        <w:rPr>
          <w:rFonts w:ascii="Arial" w:hAnsi="Arial" w:cs="Arial"/>
          <w:sz w:val="28"/>
          <w:szCs w:val="28"/>
          <w:lang w:val="ru-RU"/>
        </w:rPr>
        <w:t>паспорте</w:t>
      </w:r>
      <w:r w:rsidRPr="005E5EF5">
        <w:rPr>
          <w:rFonts w:ascii="Arial" w:hAnsi="Arial" w:cs="Arial"/>
          <w:sz w:val="28"/>
          <w:szCs w:val="28"/>
          <w:lang w:val="ru-RU"/>
        </w:rPr>
        <w:t>.</w:t>
      </w:r>
      <w:r w:rsidR="00B14EC6" w:rsidRPr="005E5EF5">
        <w:rPr>
          <w:rFonts w:ascii="Arial" w:hAnsi="Arial" w:cs="Arial"/>
          <w:sz w:val="28"/>
          <w:szCs w:val="28"/>
          <w:lang w:val="ru-RU"/>
        </w:rPr>
        <w:t xml:space="preserve"> </w:t>
      </w:r>
      <w:r w:rsidRPr="005E5EF5">
        <w:rPr>
          <w:rFonts w:ascii="Arial" w:hAnsi="Arial" w:cs="Arial"/>
          <w:sz w:val="28"/>
          <w:szCs w:val="28"/>
          <w:lang w:val="ru-RU"/>
        </w:rPr>
        <w:t xml:space="preserve">Изготовитель не несет ответственности и не возмещает ущерб за дефекты, возникшие по вине потребителя при несоблюдении </w:t>
      </w:r>
      <w:r w:rsidR="00B860EA" w:rsidRPr="005E5EF5">
        <w:rPr>
          <w:rFonts w:ascii="Arial" w:hAnsi="Arial" w:cs="Arial"/>
          <w:sz w:val="28"/>
          <w:szCs w:val="28"/>
          <w:lang w:val="ru-RU"/>
        </w:rPr>
        <w:t>правил эксплуатации и монтажа.</w:t>
      </w:r>
    </w:p>
    <w:p w14:paraId="779EF9E2" w14:textId="5569ADC4" w:rsidR="00E018EC" w:rsidRPr="005E5EF5" w:rsidRDefault="00E018EC" w:rsidP="00AD6922">
      <w:pPr>
        <w:pStyle w:val="aa"/>
        <w:widowControl/>
        <w:numPr>
          <w:ilvl w:val="0"/>
          <w:numId w:val="16"/>
        </w:numPr>
        <w:spacing w:line="360" w:lineRule="auto"/>
        <w:ind w:left="0" w:firstLine="425"/>
        <w:contextualSpacing/>
        <w:jc w:val="both"/>
        <w:rPr>
          <w:rFonts w:ascii="Arial" w:hAnsi="Arial" w:cs="Arial"/>
          <w:b/>
          <w:sz w:val="28"/>
          <w:szCs w:val="28"/>
          <w:lang w:val="ru-RU"/>
        </w:rPr>
      </w:pPr>
      <w:r w:rsidRPr="005E5EF5">
        <w:rPr>
          <w:rFonts w:ascii="Arial" w:hAnsi="Arial" w:cs="Arial"/>
          <w:b/>
          <w:sz w:val="28"/>
          <w:szCs w:val="28"/>
          <w:lang w:val="ru-RU"/>
        </w:rPr>
        <w:t>Общие рекомендации по гарантийному ремонту.</w:t>
      </w:r>
    </w:p>
    <w:p w14:paraId="28E55DCC" w14:textId="436037DE" w:rsidR="00AD6922" w:rsidRPr="00AD6922" w:rsidRDefault="00E018EC" w:rsidP="00AD6922">
      <w:pPr>
        <w:spacing w:line="360" w:lineRule="auto"/>
        <w:ind w:firstLine="425"/>
        <w:jc w:val="both"/>
        <w:rPr>
          <w:rFonts w:ascii="Arial" w:hAnsi="Arial" w:cs="Arial"/>
          <w:sz w:val="28"/>
          <w:szCs w:val="28"/>
          <w:lang w:val="ru-RU"/>
        </w:rPr>
      </w:pPr>
      <w:r w:rsidRPr="005E5EF5">
        <w:rPr>
          <w:rFonts w:ascii="Arial" w:hAnsi="Arial" w:cs="Arial"/>
          <w:sz w:val="28"/>
          <w:szCs w:val="28"/>
          <w:lang w:val="ru-RU"/>
        </w:rPr>
        <w:t xml:space="preserve">При отправке в ремонт оборудования услугами транспортной компании, </w:t>
      </w:r>
      <w:r w:rsidRPr="005E5EF5">
        <w:rPr>
          <w:rFonts w:ascii="Arial" w:hAnsi="Arial" w:cs="Arial"/>
          <w:sz w:val="28"/>
          <w:szCs w:val="28"/>
          <w:lang w:val="ru-RU"/>
        </w:rPr>
        <w:lastRenderedPageBreak/>
        <w:t xml:space="preserve">просим наклеивать на коробку табличку с надписью крупным шрифтом «В РЕМОНТ». А также прилагать акт с указанием дефектов и условий их проявления, комплектности оборудования, контактного лица, номера контактного телефона, </w:t>
      </w:r>
      <w:r w:rsidRPr="005E5EF5">
        <w:rPr>
          <w:rFonts w:ascii="Arial" w:hAnsi="Arial" w:cs="Arial"/>
          <w:sz w:val="28"/>
          <w:szCs w:val="28"/>
        </w:rPr>
        <w:t>e</w:t>
      </w:r>
      <w:r w:rsidRPr="005E5EF5">
        <w:rPr>
          <w:rFonts w:ascii="Arial" w:hAnsi="Arial" w:cs="Arial"/>
          <w:sz w:val="28"/>
          <w:szCs w:val="28"/>
          <w:lang w:val="ru-RU"/>
        </w:rPr>
        <w:t>-</w:t>
      </w:r>
      <w:r w:rsidRPr="005E5EF5">
        <w:rPr>
          <w:rFonts w:ascii="Arial" w:hAnsi="Arial" w:cs="Arial"/>
          <w:sz w:val="28"/>
          <w:szCs w:val="28"/>
        </w:rPr>
        <w:t>mail</w:t>
      </w:r>
      <w:r w:rsidRPr="005E5EF5">
        <w:rPr>
          <w:rFonts w:ascii="Arial" w:hAnsi="Arial" w:cs="Arial"/>
          <w:sz w:val="28"/>
          <w:szCs w:val="28"/>
          <w:lang w:val="ru-RU"/>
        </w:rPr>
        <w:t>; для гарантийного оборудования – даты покупки и номера расходной накладной, названия компании покупателя.</w:t>
      </w:r>
    </w:p>
    <w:p w14:paraId="024C16FB" w14:textId="619B28D7" w:rsidR="00800A03" w:rsidRDefault="00800A03" w:rsidP="002C54C1">
      <w:pPr>
        <w:jc w:val="both"/>
        <w:rPr>
          <w:rFonts w:ascii="Arial" w:hAnsi="Arial" w:cs="Arial"/>
          <w:szCs w:val="24"/>
          <w:lang w:val="ru-RU"/>
        </w:rPr>
      </w:pPr>
    </w:p>
    <w:p w14:paraId="3C1A53AE" w14:textId="77777777" w:rsidR="00800A03" w:rsidRDefault="00800A03" w:rsidP="002C54C1">
      <w:pPr>
        <w:jc w:val="both"/>
        <w:rPr>
          <w:rFonts w:ascii="Arial" w:hAnsi="Arial" w:cs="Arial"/>
          <w:szCs w:val="24"/>
          <w:lang w:val="ru-RU"/>
        </w:rPr>
      </w:pPr>
    </w:p>
    <w:p w14:paraId="59091267" w14:textId="77777777" w:rsidR="00800A03" w:rsidRDefault="00800A03" w:rsidP="002C54C1">
      <w:pPr>
        <w:jc w:val="both"/>
        <w:rPr>
          <w:rFonts w:ascii="Arial" w:hAnsi="Arial" w:cs="Arial"/>
          <w:szCs w:val="24"/>
          <w:lang w:val="ru-RU"/>
        </w:rPr>
      </w:pPr>
    </w:p>
    <w:p w14:paraId="4C13E23E" w14:textId="523C1A5C" w:rsidR="00D10389" w:rsidRDefault="00D10389">
      <w:pPr>
        <w:widowControl/>
        <w:rPr>
          <w:rFonts w:ascii="Arial" w:hAnsi="Arial" w:cs="Arial"/>
          <w:szCs w:val="24"/>
          <w:lang w:val="ru-RU"/>
        </w:rPr>
      </w:pPr>
      <w:r>
        <w:rPr>
          <w:rFonts w:ascii="Arial" w:hAnsi="Arial" w:cs="Arial"/>
          <w:i/>
          <w:noProof/>
          <w:sz w:val="32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1EF38" wp14:editId="7A9607B9">
                <wp:simplePos x="0" y="0"/>
                <wp:positionH relativeFrom="margin">
                  <wp:align>center</wp:align>
                </wp:positionH>
                <wp:positionV relativeFrom="paragraph">
                  <wp:posOffset>2508885</wp:posOffset>
                </wp:positionV>
                <wp:extent cx="6251575" cy="1092200"/>
                <wp:effectExtent l="133350" t="76200" r="149225" b="8890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575" cy="10922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2EAAC" w14:textId="77777777" w:rsidR="001E675B" w:rsidRPr="0059518C" w:rsidRDefault="001E675B" w:rsidP="001E67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24"/>
                                <w:lang w:val="ru-RU"/>
                              </w:rPr>
                            </w:pPr>
                            <w:r w:rsidRPr="0059518C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24"/>
                                <w:lang w:val="ru-RU"/>
                              </w:rPr>
                              <w:t>Подробную инструкцию по эксплуатации и установке можно скачать на сайте www.itech-cctv.ru</w:t>
                            </w:r>
                          </w:p>
                          <w:p w14:paraId="4581AAA4" w14:textId="77777777" w:rsidR="001E675B" w:rsidRPr="0059518C" w:rsidRDefault="001E675B" w:rsidP="001E675B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1EF38" id="Скругленный прямоугольник 3" o:spid="_x0000_s1027" style="position:absolute;margin-left:0;margin-top:197.55pt;width:492.25pt;height:86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" fillcolor="white [3201]" strokecolor="#4f81bd [3204]" strokeweight="2pt">
                <v:shadow on="t" type="perspective" color="black" opacity="26214f" offset="0,0" matrix="66847f,,,66847f"/>
                <v:textbox>
                  <w:txbxContent>
                    <w:p w14:paraId="5BD2EAAC" w14:textId="77777777" w:rsidR="001E675B" w:rsidRPr="0059518C" w:rsidRDefault="001E675B" w:rsidP="001E675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32"/>
                          <w:szCs w:val="24"/>
                          <w:lang w:val="ru-RU"/>
                        </w:rPr>
                      </w:pPr>
                      <w:r w:rsidRPr="0059518C">
                        <w:rPr>
                          <w:rFonts w:ascii="Arial" w:hAnsi="Arial" w:cs="Arial"/>
                          <w:b/>
                          <w:i/>
                          <w:sz w:val="32"/>
                          <w:szCs w:val="24"/>
                          <w:lang w:val="ru-RU"/>
                        </w:rPr>
                        <w:t>Подробную инструкцию по эксплуатации и установке можно скачать на сайте www.itech-cctv.ru</w:t>
                      </w:r>
                    </w:p>
                    <w:p w14:paraId="4581AAA4" w14:textId="77777777" w:rsidR="001E675B" w:rsidRPr="0059518C" w:rsidRDefault="001E675B" w:rsidP="001E675B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szCs w:val="24"/>
          <w:lang w:val="ru-RU"/>
        </w:rPr>
        <w:br w:type="page"/>
      </w:r>
    </w:p>
    <w:p w14:paraId="31DB42C9" w14:textId="77777777" w:rsidR="00A879DE" w:rsidRPr="002C54C1" w:rsidRDefault="00A879DE" w:rsidP="002C54C1">
      <w:pPr>
        <w:jc w:val="both"/>
        <w:rPr>
          <w:rFonts w:ascii="Arial" w:hAnsi="Arial" w:cs="Arial"/>
          <w:szCs w:val="24"/>
        </w:rPr>
      </w:pPr>
      <w:proofErr w:type="spellStart"/>
      <w:r w:rsidRPr="002C54C1">
        <w:rPr>
          <w:rFonts w:ascii="Arial" w:hAnsi="Arial" w:cs="Arial"/>
          <w:szCs w:val="24"/>
        </w:rPr>
        <w:lastRenderedPageBreak/>
        <w:t>Данные</w:t>
      </w:r>
      <w:proofErr w:type="spellEnd"/>
      <w:r w:rsidRPr="002C54C1">
        <w:rPr>
          <w:rFonts w:ascii="Arial" w:hAnsi="Arial" w:cs="Arial"/>
          <w:szCs w:val="24"/>
        </w:rPr>
        <w:t xml:space="preserve"> </w:t>
      </w:r>
      <w:proofErr w:type="spellStart"/>
      <w:r w:rsidRPr="002C54C1">
        <w:rPr>
          <w:rFonts w:ascii="Arial" w:hAnsi="Arial" w:cs="Arial"/>
          <w:szCs w:val="24"/>
        </w:rPr>
        <w:t>устройства</w:t>
      </w:r>
      <w:proofErr w:type="spellEnd"/>
      <w:r w:rsidRPr="002C54C1">
        <w:rPr>
          <w:rFonts w:ascii="Arial" w:hAnsi="Arial" w:cs="Arial"/>
          <w:szCs w:val="24"/>
        </w:rPr>
        <w:t xml:space="preserve">: </w:t>
      </w:r>
    </w:p>
    <w:tbl>
      <w:tblPr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52"/>
        <w:gridCol w:w="4678"/>
      </w:tblGrid>
      <w:tr w:rsidR="00A879DE" w:rsidRPr="002C54C1" w14:paraId="1D6B9762" w14:textId="77777777" w:rsidTr="00A879DE">
        <w:tc>
          <w:tcPr>
            <w:tcW w:w="3652" w:type="dxa"/>
          </w:tcPr>
          <w:p w14:paraId="439DDFD4" w14:textId="77777777" w:rsidR="00A879DE" w:rsidRPr="002C54C1" w:rsidRDefault="00A879DE" w:rsidP="00C96C15">
            <w:pPr>
              <w:jc w:val="both"/>
              <w:rPr>
                <w:rFonts w:ascii="Arial" w:hAnsi="Arial" w:cs="Arial"/>
                <w:szCs w:val="24"/>
              </w:rPr>
            </w:pPr>
            <w:proofErr w:type="spellStart"/>
            <w:r w:rsidRPr="002C54C1">
              <w:rPr>
                <w:rFonts w:ascii="Arial" w:hAnsi="Arial" w:cs="Arial"/>
                <w:szCs w:val="24"/>
              </w:rPr>
              <w:t>Модель</w:t>
            </w:r>
            <w:proofErr w:type="spellEnd"/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1AA09472" w14:textId="77777777" w:rsidR="00A879DE" w:rsidRPr="002C54C1" w:rsidRDefault="00A879DE" w:rsidP="00C96C15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A879DE" w:rsidRPr="002C54C1" w14:paraId="0D00F872" w14:textId="77777777" w:rsidTr="00A879DE">
        <w:tc>
          <w:tcPr>
            <w:tcW w:w="3652" w:type="dxa"/>
          </w:tcPr>
          <w:p w14:paraId="439B4665" w14:textId="77777777" w:rsidR="00A879DE" w:rsidRPr="002C54C1" w:rsidRDefault="00A879DE" w:rsidP="00C96C15">
            <w:pPr>
              <w:jc w:val="both"/>
              <w:rPr>
                <w:rFonts w:ascii="Arial" w:hAnsi="Arial" w:cs="Arial"/>
                <w:szCs w:val="24"/>
              </w:rPr>
            </w:pPr>
            <w:proofErr w:type="spellStart"/>
            <w:r w:rsidRPr="002C54C1">
              <w:rPr>
                <w:rFonts w:ascii="Arial" w:hAnsi="Arial" w:cs="Arial"/>
                <w:szCs w:val="24"/>
              </w:rPr>
              <w:t>Дата</w:t>
            </w:r>
            <w:proofErr w:type="spellEnd"/>
            <w:r w:rsidRPr="002C54C1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2C54C1">
              <w:rPr>
                <w:rFonts w:ascii="Arial" w:hAnsi="Arial" w:cs="Arial"/>
                <w:szCs w:val="24"/>
              </w:rPr>
              <w:t>сборки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36E86895" w14:textId="77777777" w:rsidR="00A879DE" w:rsidRPr="002C54C1" w:rsidRDefault="00A879DE" w:rsidP="00C96C15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  <w:tr w:rsidR="00A879DE" w:rsidRPr="002C54C1" w14:paraId="1F9A204A" w14:textId="77777777" w:rsidTr="00A879DE">
        <w:tc>
          <w:tcPr>
            <w:tcW w:w="3652" w:type="dxa"/>
            <w:tcBorders>
              <w:bottom w:val="single" w:sz="4" w:space="0" w:color="FFFFFF" w:themeColor="background1"/>
            </w:tcBorders>
          </w:tcPr>
          <w:p w14:paraId="7947D87F" w14:textId="77777777" w:rsidR="00A879DE" w:rsidRPr="002C54C1" w:rsidRDefault="00A879DE" w:rsidP="00C96C15">
            <w:pPr>
              <w:jc w:val="both"/>
              <w:rPr>
                <w:rFonts w:ascii="Arial" w:hAnsi="Arial" w:cs="Arial"/>
                <w:szCs w:val="24"/>
              </w:rPr>
            </w:pPr>
            <w:proofErr w:type="spellStart"/>
            <w:r w:rsidRPr="002C54C1">
              <w:rPr>
                <w:rFonts w:ascii="Arial" w:hAnsi="Arial" w:cs="Arial"/>
                <w:szCs w:val="24"/>
              </w:rPr>
              <w:t>Серийный</w:t>
            </w:r>
            <w:proofErr w:type="spellEnd"/>
            <w:r w:rsidRPr="002C54C1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2C54C1">
              <w:rPr>
                <w:rFonts w:ascii="Arial" w:hAnsi="Arial" w:cs="Arial"/>
                <w:szCs w:val="24"/>
              </w:rPr>
              <w:t>номер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14:paraId="54496AFC" w14:textId="77777777" w:rsidR="00A879DE" w:rsidRPr="002C54C1" w:rsidRDefault="00A879DE" w:rsidP="00C96C15">
            <w:pPr>
              <w:jc w:val="both"/>
              <w:rPr>
                <w:rFonts w:ascii="Arial" w:hAnsi="Arial" w:cs="Arial"/>
                <w:szCs w:val="24"/>
              </w:rPr>
            </w:pPr>
          </w:p>
        </w:tc>
      </w:tr>
    </w:tbl>
    <w:p w14:paraId="76D56915" w14:textId="77777777" w:rsidR="00A879DE" w:rsidRPr="002C54C1" w:rsidRDefault="00A879DE" w:rsidP="00A879DE">
      <w:pPr>
        <w:jc w:val="both"/>
        <w:rPr>
          <w:rFonts w:ascii="Arial" w:hAnsi="Arial" w:cs="Arial"/>
          <w:szCs w:val="24"/>
        </w:rPr>
      </w:pPr>
    </w:p>
    <w:p w14:paraId="742D3F4A" w14:textId="77777777" w:rsidR="00A879DE" w:rsidRPr="002C54C1" w:rsidRDefault="00A879DE" w:rsidP="00A879DE">
      <w:pPr>
        <w:pStyle w:val="af"/>
        <w:rPr>
          <w:rFonts w:ascii="Arial" w:hAnsi="Arial" w:cs="Arial"/>
          <w:sz w:val="24"/>
          <w:szCs w:val="24"/>
        </w:rPr>
      </w:pPr>
      <w:r w:rsidRPr="002C54C1">
        <w:rPr>
          <w:rFonts w:ascii="Arial" w:hAnsi="Arial" w:cs="Arial"/>
          <w:sz w:val="24"/>
          <w:szCs w:val="24"/>
        </w:rPr>
        <w:t>Упаковку произвел:</w:t>
      </w:r>
    </w:p>
    <w:p w14:paraId="06E1F30C" w14:textId="77777777" w:rsidR="00A879DE" w:rsidRPr="002C54C1" w:rsidRDefault="00A879DE" w:rsidP="00A879DE">
      <w:pPr>
        <w:pStyle w:val="af"/>
        <w:rPr>
          <w:rFonts w:ascii="Arial" w:hAnsi="Arial" w:cs="Arial"/>
          <w:sz w:val="24"/>
          <w:szCs w:val="24"/>
        </w:rPr>
      </w:pPr>
      <w:r w:rsidRPr="002C54C1">
        <w:rPr>
          <w:rFonts w:ascii="Arial" w:hAnsi="Arial" w:cs="Arial"/>
          <w:sz w:val="24"/>
          <w:szCs w:val="24"/>
        </w:rPr>
        <w:t>_______________ /__________ / ШТАМП ПРОДАВЦА</w:t>
      </w:r>
    </w:p>
    <w:p w14:paraId="2535BBE6" w14:textId="77777777" w:rsidR="00A879DE" w:rsidRPr="00AD6922" w:rsidRDefault="00A879DE" w:rsidP="00A879DE">
      <w:pPr>
        <w:pStyle w:val="af"/>
        <w:rPr>
          <w:rFonts w:ascii="Arial" w:hAnsi="Arial" w:cs="Arial"/>
          <w:sz w:val="24"/>
          <w:szCs w:val="24"/>
        </w:rPr>
      </w:pPr>
    </w:p>
    <w:p w14:paraId="1976244C" w14:textId="77777777" w:rsidR="00C0649E" w:rsidRDefault="00A879DE" w:rsidP="00AD6922">
      <w:pPr>
        <w:rPr>
          <w:rFonts w:ascii="Arial" w:hAnsi="Arial" w:cs="Arial"/>
          <w:szCs w:val="24"/>
        </w:rPr>
      </w:pPr>
      <w:r w:rsidRPr="00AD6922">
        <w:rPr>
          <w:rFonts w:ascii="Arial" w:hAnsi="Arial" w:cs="Arial"/>
          <w:szCs w:val="24"/>
          <w:lang w:val="ru-RU"/>
        </w:rPr>
        <w:t>Дата продажи «___» ____________________ 20 __ г</w:t>
      </w:r>
    </w:p>
    <w:p w14:paraId="645B44DC" w14:textId="77777777" w:rsidR="00AD6922" w:rsidRDefault="00AD6922" w:rsidP="00AD6922">
      <w:pPr>
        <w:rPr>
          <w:rFonts w:ascii="Arial" w:hAnsi="Arial" w:cs="Arial"/>
          <w:szCs w:val="24"/>
        </w:rPr>
      </w:pPr>
    </w:p>
    <w:p w14:paraId="1C6D902E" w14:textId="77777777" w:rsidR="00AD6922" w:rsidRPr="00AD6922" w:rsidRDefault="00AD6922" w:rsidP="00AD6922">
      <w:pPr>
        <w:rPr>
          <w:rFonts w:ascii="Arial" w:hAnsi="Arial" w:cs="Arial"/>
          <w:szCs w:val="24"/>
        </w:rPr>
      </w:pPr>
    </w:p>
    <w:p w14:paraId="3240E989" w14:textId="77777777" w:rsidR="00AD6922" w:rsidRPr="00AD6922" w:rsidRDefault="00AD6922" w:rsidP="00AD6922">
      <w:pPr>
        <w:rPr>
          <w:rFonts w:ascii="Arial" w:hAnsi="Arial" w:cs="Arial"/>
          <w:szCs w:val="24"/>
          <w:lang w:val="ru-RU"/>
        </w:rPr>
      </w:pPr>
    </w:p>
    <w:p w14:paraId="7F4C08C7" w14:textId="77777777" w:rsidR="005F16A0" w:rsidRDefault="005F16A0" w:rsidP="00AD6922">
      <w:pPr>
        <w:widowControl/>
        <w:jc w:val="center"/>
        <w:rPr>
          <w:rFonts w:ascii="Arial" w:hAnsi="Arial" w:cs="Arial"/>
          <w:sz w:val="36"/>
          <w:szCs w:val="24"/>
        </w:rPr>
      </w:pPr>
    </w:p>
    <w:p w14:paraId="22F9BC98" w14:textId="77777777" w:rsidR="005F16A0" w:rsidRDefault="005F16A0" w:rsidP="00AD6922">
      <w:pPr>
        <w:widowControl/>
        <w:jc w:val="center"/>
        <w:rPr>
          <w:rFonts w:ascii="Arial" w:hAnsi="Arial" w:cs="Arial"/>
          <w:sz w:val="36"/>
          <w:szCs w:val="24"/>
        </w:rPr>
      </w:pPr>
    </w:p>
    <w:p w14:paraId="61C4E843" w14:textId="77777777" w:rsidR="00535CAB" w:rsidRDefault="00D477D9" w:rsidP="00AD6922">
      <w:pPr>
        <w:widowControl/>
        <w:jc w:val="center"/>
        <w:rPr>
          <w:rFonts w:ascii="Arial" w:hAnsi="Arial" w:cs="Arial"/>
          <w:sz w:val="36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5DF1E33D" wp14:editId="23A78170">
            <wp:extent cx="3425567" cy="1064525"/>
            <wp:effectExtent l="0" t="0" r="0" b="0"/>
            <wp:docPr id="32" name="Рисунок 32" descr="C:\Users\Ларионова Татьяна\Desktop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онова Татьяна\Desktop\1 -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88" cy="106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F3266" w14:textId="77777777" w:rsidR="005F16A0" w:rsidRDefault="005F16A0" w:rsidP="00AD6922">
      <w:pPr>
        <w:widowControl/>
        <w:jc w:val="center"/>
        <w:rPr>
          <w:rFonts w:ascii="Arial" w:hAnsi="Arial" w:cs="Arial"/>
          <w:sz w:val="36"/>
          <w:szCs w:val="24"/>
        </w:rPr>
      </w:pPr>
    </w:p>
    <w:p w14:paraId="140D47A7" w14:textId="77777777" w:rsidR="00AD6922" w:rsidRPr="00AD6922" w:rsidRDefault="00AD6922" w:rsidP="00AD6922">
      <w:pPr>
        <w:widowControl/>
        <w:jc w:val="center"/>
        <w:rPr>
          <w:rFonts w:ascii="Arial" w:hAnsi="Arial" w:cs="Arial"/>
          <w:sz w:val="36"/>
          <w:szCs w:val="24"/>
        </w:rPr>
      </w:pPr>
    </w:p>
    <w:p w14:paraId="5C8287EA" w14:textId="77777777" w:rsidR="00A81E97" w:rsidRPr="00AD6922" w:rsidRDefault="00E14F04" w:rsidP="00AD692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ru-RU" w:eastAsia="ru-RU"/>
        </w:rPr>
        <w:drawing>
          <wp:inline distT="0" distB="0" distL="0" distR="0" wp14:anchorId="6C1D7D34" wp14:editId="425913B9">
            <wp:extent cx="6300470" cy="11049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вар прошел сертификацию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0955" w14:textId="77777777" w:rsidR="00800A03" w:rsidRPr="00C904BB" w:rsidRDefault="00800A03" w:rsidP="00C904BB">
      <w:pPr>
        <w:jc w:val="center"/>
        <w:rPr>
          <w:rFonts w:ascii="Arial" w:hAnsi="Arial" w:cs="Arial"/>
          <w:b/>
          <w:sz w:val="32"/>
          <w:szCs w:val="24"/>
        </w:rPr>
      </w:pPr>
      <w:r w:rsidRPr="00CE3A8D">
        <w:rPr>
          <w:rFonts w:ascii="Arial" w:hAnsi="Arial" w:cs="Arial"/>
          <w:b/>
          <w:sz w:val="32"/>
          <w:szCs w:val="24"/>
          <w:lang w:val="ru-RU"/>
        </w:rPr>
        <w:t>Сделано в КНР</w:t>
      </w:r>
    </w:p>
    <w:sectPr w:rsidR="00800A03" w:rsidRPr="00C904BB" w:rsidSect="00561040">
      <w:headerReference w:type="default" r:id="rId13"/>
      <w:footerReference w:type="default" r:id="rId14"/>
      <w:pgSz w:w="11906" w:h="16838" w:code="9"/>
      <w:pgMar w:top="1418" w:right="991" w:bottom="1418" w:left="993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F3F2C" w14:textId="77777777" w:rsidR="00BC1E13" w:rsidRDefault="00BC1E13">
      <w:r>
        <w:separator/>
      </w:r>
    </w:p>
  </w:endnote>
  <w:endnote w:type="continuationSeparator" w:id="0">
    <w:p w14:paraId="2F894899" w14:textId="77777777" w:rsidR="00BC1E13" w:rsidRDefault="00BC1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gfa Rotis Serif">
    <w:altName w:val="PMingLiU"/>
    <w:panose1 w:val="00000000000000000000"/>
    <w:charset w:val="88"/>
    <w:family w:val="roman"/>
    <w:notTrueType/>
    <w:pitch w:val="default"/>
    <w:sig w:usb0="00000000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B9259" w14:textId="77777777" w:rsidR="00E017C4" w:rsidRDefault="00E017C4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3E148A" w:rsidRPr="003E148A">
      <w:rPr>
        <w:noProof/>
        <w:lang w:val="ru-RU"/>
      </w:rPr>
      <w:t>8</w:t>
    </w:r>
    <w:r>
      <w:rPr>
        <w:noProof/>
        <w:lang w:val="ru-R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C5AD3" w14:textId="77777777" w:rsidR="00BC1E13" w:rsidRDefault="00BC1E13">
      <w:r>
        <w:separator/>
      </w:r>
    </w:p>
  </w:footnote>
  <w:footnote w:type="continuationSeparator" w:id="0">
    <w:p w14:paraId="52041ED4" w14:textId="77777777" w:rsidR="00BC1E13" w:rsidRDefault="00BC1E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260C9" w14:textId="77777777" w:rsidR="00E017C4" w:rsidRDefault="00E017C4" w:rsidP="00076C89">
    <w:pPr>
      <w:pStyle w:val="a3"/>
      <w:ind w:hanging="142"/>
      <w:jc w:val="center"/>
    </w:pPr>
    <w:r>
      <w:rPr>
        <w:noProof/>
        <w:lang w:val="ru-RU" w:eastAsia="ru-RU"/>
      </w:rPr>
      <w:drawing>
        <wp:inline distT="0" distB="0" distL="0" distR="0" wp14:anchorId="7F878068" wp14:editId="0C560A39">
          <wp:extent cx="6441744" cy="409370"/>
          <wp:effectExtent l="0" t="0" r="0" b="0"/>
          <wp:docPr id="2" name="Рисунок 40" descr="для рук-в без слов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ля рук-в без слов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42313" cy="4157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32F16"/>
    <w:multiLevelType w:val="hybridMultilevel"/>
    <w:tmpl w:val="3CA87A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7433F49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65CDD"/>
    <w:multiLevelType w:val="hybridMultilevel"/>
    <w:tmpl w:val="592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54D6A"/>
    <w:multiLevelType w:val="hybridMultilevel"/>
    <w:tmpl w:val="8EE0C948"/>
    <w:lvl w:ilvl="0" w:tplc="5F04A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4672BC"/>
    <w:multiLevelType w:val="hybridMultilevel"/>
    <w:tmpl w:val="B35EB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500A2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830BA"/>
    <w:multiLevelType w:val="hybridMultilevel"/>
    <w:tmpl w:val="27DECC78"/>
    <w:lvl w:ilvl="0" w:tplc="B698836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996430D"/>
    <w:multiLevelType w:val="hybridMultilevel"/>
    <w:tmpl w:val="D3DC4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BD283A"/>
    <w:multiLevelType w:val="hybridMultilevel"/>
    <w:tmpl w:val="592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136F5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C33ECF"/>
    <w:multiLevelType w:val="hybridMultilevel"/>
    <w:tmpl w:val="93DCCDF2"/>
    <w:lvl w:ilvl="0" w:tplc="5C06DC02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ED0B44"/>
    <w:multiLevelType w:val="hybridMultilevel"/>
    <w:tmpl w:val="D430CFC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322A24D6"/>
    <w:multiLevelType w:val="hybridMultilevel"/>
    <w:tmpl w:val="443880E6"/>
    <w:lvl w:ilvl="0" w:tplc="2518695C">
      <w:start w:val="15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3" w15:restartNumberingAfterBreak="0">
    <w:nsid w:val="34387EBA"/>
    <w:multiLevelType w:val="hybridMultilevel"/>
    <w:tmpl w:val="66D42D2A"/>
    <w:lvl w:ilvl="0" w:tplc="F37ECC94">
      <w:start w:val="1"/>
      <w:numFmt w:val="decimal"/>
      <w:lvlText w:val="%1."/>
      <w:lvlJc w:val="left"/>
      <w:pPr>
        <w:tabs>
          <w:tab w:val="num" w:pos="1048"/>
        </w:tabs>
        <w:ind w:left="1048" w:hanging="480"/>
      </w:pPr>
      <w:rPr>
        <w:rFonts w:ascii="Arial" w:hAnsi="Arial" w:cs="Arial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39CA3F14"/>
    <w:multiLevelType w:val="hybridMultilevel"/>
    <w:tmpl w:val="357EA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DB4774"/>
    <w:multiLevelType w:val="hybridMultilevel"/>
    <w:tmpl w:val="00287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7">
      <w:start w:val="1"/>
      <w:numFmt w:val="lowerLetter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4927D3"/>
    <w:multiLevelType w:val="hybridMultilevel"/>
    <w:tmpl w:val="1340D4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404B4C6D"/>
    <w:multiLevelType w:val="hybridMultilevel"/>
    <w:tmpl w:val="07F83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6F72DA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41459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E04ECF"/>
    <w:multiLevelType w:val="hybridMultilevel"/>
    <w:tmpl w:val="B73274CC"/>
    <w:lvl w:ilvl="0" w:tplc="66DA18B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 w15:restartNumberingAfterBreak="0">
    <w:nsid w:val="4AFE3165"/>
    <w:multiLevelType w:val="hybridMultilevel"/>
    <w:tmpl w:val="6FC8AE4C"/>
    <w:lvl w:ilvl="0" w:tplc="04090013">
      <w:start w:val="1"/>
      <w:numFmt w:val="upperRoman"/>
      <w:lvlText w:val="%1."/>
      <w:lvlJc w:val="left"/>
      <w:pPr>
        <w:tabs>
          <w:tab w:val="num" w:pos="480"/>
        </w:tabs>
        <w:ind w:left="480" w:hanging="480"/>
      </w:pPr>
    </w:lvl>
    <w:lvl w:ilvl="1" w:tplc="041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8BFA6598">
      <w:start w:val="1"/>
      <w:numFmt w:val="lowerLetter"/>
      <w:lvlText w:val="%3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4D1306E3"/>
    <w:multiLevelType w:val="hybridMultilevel"/>
    <w:tmpl w:val="A94E9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114D27"/>
    <w:multiLevelType w:val="multilevel"/>
    <w:tmpl w:val="71C2B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4" w15:restartNumberingAfterBreak="0">
    <w:nsid w:val="52E72201"/>
    <w:multiLevelType w:val="hybridMultilevel"/>
    <w:tmpl w:val="D728A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1639DA"/>
    <w:multiLevelType w:val="hybridMultilevel"/>
    <w:tmpl w:val="5AD05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B4BB5"/>
    <w:multiLevelType w:val="hybridMultilevel"/>
    <w:tmpl w:val="2A542AEE"/>
    <w:lvl w:ilvl="0" w:tplc="04190017">
      <w:start w:val="1"/>
      <w:numFmt w:val="lowerLetter"/>
      <w:lvlText w:val="%1)"/>
      <w:lvlJc w:val="left"/>
      <w:pPr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7" w15:restartNumberingAfterBreak="0">
    <w:nsid w:val="5D1360F7"/>
    <w:multiLevelType w:val="hybridMultilevel"/>
    <w:tmpl w:val="FB2A3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0028BA"/>
    <w:multiLevelType w:val="hybridMultilevel"/>
    <w:tmpl w:val="5D52AD6E"/>
    <w:lvl w:ilvl="0" w:tplc="04190017">
      <w:start w:val="1"/>
      <w:numFmt w:val="lowerLetter"/>
      <w:lvlText w:val="%1)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9" w15:restartNumberingAfterBreak="0">
    <w:nsid w:val="66244473"/>
    <w:multiLevelType w:val="hybridMultilevel"/>
    <w:tmpl w:val="6EB69A08"/>
    <w:lvl w:ilvl="0" w:tplc="BC3E36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23"/>
        <w:szCs w:val="23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766013A"/>
    <w:multiLevelType w:val="hybridMultilevel"/>
    <w:tmpl w:val="D4822F22"/>
    <w:lvl w:ilvl="0" w:tplc="753888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183EB0"/>
    <w:multiLevelType w:val="hybridMultilevel"/>
    <w:tmpl w:val="824ABC4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695C4219"/>
    <w:multiLevelType w:val="hybridMultilevel"/>
    <w:tmpl w:val="B9E2CD62"/>
    <w:lvl w:ilvl="0" w:tplc="CD6AFBA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515A27"/>
    <w:multiLevelType w:val="hybridMultilevel"/>
    <w:tmpl w:val="626AFA04"/>
    <w:lvl w:ilvl="0" w:tplc="C13E1DCA">
      <w:start w:val="1"/>
      <w:numFmt w:val="upperLetter"/>
      <w:lvlText w:val="%1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C4AED4FA">
      <w:start w:val="1"/>
      <w:numFmt w:val="lowerLetter"/>
      <w:lvlText w:val="%4."/>
      <w:lvlJc w:val="left"/>
      <w:pPr>
        <w:ind w:left="1800" w:hanging="360"/>
      </w:pPr>
      <w:rPr>
        <w:rFonts w:hint="default"/>
      </w:rPr>
    </w:lvl>
    <w:lvl w:ilvl="4" w:tplc="27009218">
      <w:start w:val="1"/>
      <w:numFmt w:val="decimal"/>
      <w:lvlText w:val="%5."/>
      <w:lvlJc w:val="left"/>
      <w:pPr>
        <w:ind w:left="22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70E1430B"/>
    <w:multiLevelType w:val="hybridMultilevel"/>
    <w:tmpl w:val="D86E9B08"/>
    <w:lvl w:ilvl="0" w:tplc="C51AE8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336630"/>
    <w:multiLevelType w:val="hybridMultilevel"/>
    <w:tmpl w:val="37A4F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F65904"/>
    <w:multiLevelType w:val="hybridMultilevel"/>
    <w:tmpl w:val="86888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B5349D"/>
    <w:multiLevelType w:val="hybridMultilevel"/>
    <w:tmpl w:val="59208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F005ED"/>
    <w:multiLevelType w:val="hybridMultilevel"/>
    <w:tmpl w:val="DA1C0FB8"/>
    <w:lvl w:ilvl="0" w:tplc="A24A8A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90E6A42"/>
    <w:multiLevelType w:val="hybridMultilevel"/>
    <w:tmpl w:val="289C715E"/>
    <w:lvl w:ilvl="0" w:tplc="EAAC6BFC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0" w15:restartNumberingAfterBreak="0">
    <w:nsid w:val="7A0269F7"/>
    <w:multiLevelType w:val="hybridMultilevel"/>
    <w:tmpl w:val="13724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6"/>
  </w:num>
  <w:num w:numId="3">
    <w:abstractNumId w:val="13"/>
  </w:num>
  <w:num w:numId="4">
    <w:abstractNumId w:val="25"/>
  </w:num>
  <w:num w:numId="5">
    <w:abstractNumId w:val="14"/>
  </w:num>
  <w:num w:numId="6">
    <w:abstractNumId w:val="4"/>
  </w:num>
  <w:num w:numId="7">
    <w:abstractNumId w:val="21"/>
  </w:num>
  <w:num w:numId="8">
    <w:abstractNumId w:val="11"/>
  </w:num>
  <w:num w:numId="9">
    <w:abstractNumId w:val="35"/>
  </w:num>
  <w:num w:numId="10">
    <w:abstractNumId w:val="15"/>
  </w:num>
  <w:num w:numId="11">
    <w:abstractNumId w:val="36"/>
  </w:num>
  <w:num w:numId="12">
    <w:abstractNumId w:val="22"/>
  </w:num>
  <w:num w:numId="13">
    <w:abstractNumId w:val="28"/>
  </w:num>
  <w:num w:numId="14">
    <w:abstractNumId w:val="12"/>
  </w:num>
  <w:num w:numId="15">
    <w:abstractNumId w:val="26"/>
  </w:num>
  <w:num w:numId="16">
    <w:abstractNumId w:val="7"/>
  </w:num>
  <w:num w:numId="17">
    <w:abstractNumId w:val="10"/>
  </w:num>
  <w:num w:numId="18">
    <w:abstractNumId w:val="0"/>
  </w:num>
  <w:num w:numId="19">
    <w:abstractNumId w:val="3"/>
  </w:num>
  <w:num w:numId="20">
    <w:abstractNumId w:val="24"/>
  </w:num>
  <w:num w:numId="21">
    <w:abstractNumId w:val="9"/>
  </w:num>
  <w:num w:numId="22">
    <w:abstractNumId w:val="17"/>
  </w:num>
  <w:num w:numId="23">
    <w:abstractNumId w:val="20"/>
  </w:num>
  <w:num w:numId="24">
    <w:abstractNumId w:val="39"/>
  </w:num>
  <w:num w:numId="25">
    <w:abstractNumId w:val="27"/>
  </w:num>
  <w:num w:numId="26">
    <w:abstractNumId w:val="37"/>
  </w:num>
  <w:num w:numId="27">
    <w:abstractNumId w:val="2"/>
  </w:num>
  <w:num w:numId="28">
    <w:abstractNumId w:val="19"/>
  </w:num>
  <w:num w:numId="29">
    <w:abstractNumId w:val="40"/>
  </w:num>
  <w:num w:numId="30">
    <w:abstractNumId w:val="8"/>
  </w:num>
  <w:num w:numId="31">
    <w:abstractNumId w:val="18"/>
  </w:num>
  <w:num w:numId="32">
    <w:abstractNumId w:val="1"/>
  </w:num>
  <w:num w:numId="33">
    <w:abstractNumId w:val="5"/>
  </w:num>
  <w:num w:numId="34">
    <w:abstractNumId w:val="23"/>
  </w:num>
  <w:num w:numId="35">
    <w:abstractNumId w:val="29"/>
  </w:num>
  <w:num w:numId="36">
    <w:abstractNumId w:val="38"/>
  </w:num>
  <w:num w:numId="37">
    <w:abstractNumId w:val="32"/>
  </w:num>
  <w:num w:numId="38">
    <w:abstractNumId w:val="34"/>
  </w:num>
  <w:num w:numId="39">
    <w:abstractNumId w:val="30"/>
  </w:num>
  <w:num w:numId="40">
    <w:abstractNumId w:val="6"/>
  </w:num>
  <w:num w:numId="41">
    <w:abstractNumId w:val="3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D49"/>
    <w:rsid w:val="00001676"/>
    <w:rsid w:val="0000256F"/>
    <w:rsid w:val="00002A00"/>
    <w:rsid w:val="00003B0A"/>
    <w:rsid w:val="00003B55"/>
    <w:rsid w:val="00004678"/>
    <w:rsid w:val="00006415"/>
    <w:rsid w:val="00006D4A"/>
    <w:rsid w:val="00007772"/>
    <w:rsid w:val="00010E49"/>
    <w:rsid w:val="000121CA"/>
    <w:rsid w:val="000124B0"/>
    <w:rsid w:val="00012978"/>
    <w:rsid w:val="000139CD"/>
    <w:rsid w:val="00014830"/>
    <w:rsid w:val="00020804"/>
    <w:rsid w:val="0002256B"/>
    <w:rsid w:val="00022A1F"/>
    <w:rsid w:val="000235AA"/>
    <w:rsid w:val="00023C02"/>
    <w:rsid w:val="000250E3"/>
    <w:rsid w:val="00026DEB"/>
    <w:rsid w:val="00026F33"/>
    <w:rsid w:val="00027A9D"/>
    <w:rsid w:val="00027E8E"/>
    <w:rsid w:val="00027EDD"/>
    <w:rsid w:val="0003427F"/>
    <w:rsid w:val="0003527A"/>
    <w:rsid w:val="000376C0"/>
    <w:rsid w:val="00040BDE"/>
    <w:rsid w:val="000460BA"/>
    <w:rsid w:val="00047A09"/>
    <w:rsid w:val="00047BB2"/>
    <w:rsid w:val="00050A13"/>
    <w:rsid w:val="00051566"/>
    <w:rsid w:val="000518BD"/>
    <w:rsid w:val="00053CF2"/>
    <w:rsid w:val="00054F61"/>
    <w:rsid w:val="00055931"/>
    <w:rsid w:val="00056A7E"/>
    <w:rsid w:val="000602F2"/>
    <w:rsid w:val="00060C26"/>
    <w:rsid w:val="00062076"/>
    <w:rsid w:val="00062A54"/>
    <w:rsid w:val="00063D88"/>
    <w:rsid w:val="00064413"/>
    <w:rsid w:val="000653EC"/>
    <w:rsid w:val="000655B6"/>
    <w:rsid w:val="00065D72"/>
    <w:rsid w:val="000664F9"/>
    <w:rsid w:val="00066EC5"/>
    <w:rsid w:val="00070019"/>
    <w:rsid w:val="00073E41"/>
    <w:rsid w:val="00076A97"/>
    <w:rsid w:val="00076C89"/>
    <w:rsid w:val="00077970"/>
    <w:rsid w:val="00077C64"/>
    <w:rsid w:val="00080F95"/>
    <w:rsid w:val="00081B39"/>
    <w:rsid w:val="00081D01"/>
    <w:rsid w:val="000828F1"/>
    <w:rsid w:val="0008562A"/>
    <w:rsid w:val="000856FF"/>
    <w:rsid w:val="00087396"/>
    <w:rsid w:val="00087CB2"/>
    <w:rsid w:val="000906ED"/>
    <w:rsid w:val="000929C0"/>
    <w:rsid w:val="00093C21"/>
    <w:rsid w:val="00093EFF"/>
    <w:rsid w:val="00094502"/>
    <w:rsid w:val="00094CF0"/>
    <w:rsid w:val="00096A91"/>
    <w:rsid w:val="000976CB"/>
    <w:rsid w:val="000A041B"/>
    <w:rsid w:val="000A18F3"/>
    <w:rsid w:val="000A1AB4"/>
    <w:rsid w:val="000A230F"/>
    <w:rsid w:val="000A39C3"/>
    <w:rsid w:val="000A3FA8"/>
    <w:rsid w:val="000A6BD2"/>
    <w:rsid w:val="000A7194"/>
    <w:rsid w:val="000A7687"/>
    <w:rsid w:val="000A7EDA"/>
    <w:rsid w:val="000B1394"/>
    <w:rsid w:val="000B26C6"/>
    <w:rsid w:val="000B2EAE"/>
    <w:rsid w:val="000B315D"/>
    <w:rsid w:val="000B61CE"/>
    <w:rsid w:val="000B67C1"/>
    <w:rsid w:val="000B733B"/>
    <w:rsid w:val="000B79F9"/>
    <w:rsid w:val="000B7B28"/>
    <w:rsid w:val="000C09E0"/>
    <w:rsid w:val="000C1F2B"/>
    <w:rsid w:val="000C4128"/>
    <w:rsid w:val="000C419D"/>
    <w:rsid w:val="000C4FDB"/>
    <w:rsid w:val="000C69A1"/>
    <w:rsid w:val="000C7903"/>
    <w:rsid w:val="000D2730"/>
    <w:rsid w:val="000D314C"/>
    <w:rsid w:val="000D36F0"/>
    <w:rsid w:val="000D67FC"/>
    <w:rsid w:val="000D6BEC"/>
    <w:rsid w:val="000D7FA3"/>
    <w:rsid w:val="000E1492"/>
    <w:rsid w:val="000E1C13"/>
    <w:rsid w:val="000E3587"/>
    <w:rsid w:val="000E4A34"/>
    <w:rsid w:val="000E6DAE"/>
    <w:rsid w:val="000F0A82"/>
    <w:rsid w:val="000F14E2"/>
    <w:rsid w:val="000F3B67"/>
    <w:rsid w:val="000F4DD0"/>
    <w:rsid w:val="000F7A82"/>
    <w:rsid w:val="00100B4E"/>
    <w:rsid w:val="00100DF9"/>
    <w:rsid w:val="00102B09"/>
    <w:rsid w:val="00103C60"/>
    <w:rsid w:val="00103C98"/>
    <w:rsid w:val="001057A2"/>
    <w:rsid w:val="00105EDC"/>
    <w:rsid w:val="00106C8B"/>
    <w:rsid w:val="001072B1"/>
    <w:rsid w:val="0010769A"/>
    <w:rsid w:val="00110575"/>
    <w:rsid w:val="00111B62"/>
    <w:rsid w:val="00111C32"/>
    <w:rsid w:val="001120E5"/>
    <w:rsid w:val="00114CA4"/>
    <w:rsid w:val="00115D39"/>
    <w:rsid w:val="0011677E"/>
    <w:rsid w:val="00116891"/>
    <w:rsid w:val="00116AF7"/>
    <w:rsid w:val="0011786E"/>
    <w:rsid w:val="00121AC0"/>
    <w:rsid w:val="00121E4F"/>
    <w:rsid w:val="00123223"/>
    <w:rsid w:val="00124328"/>
    <w:rsid w:val="00127A40"/>
    <w:rsid w:val="00127A41"/>
    <w:rsid w:val="00127E70"/>
    <w:rsid w:val="00127F0B"/>
    <w:rsid w:val="001302FA"/>
    <w:rsid w:val="00135670"/>
    <w:rsid w:val="00136BA2"/>
    <w:rsid w:val="00142328"/>
    <w:rsid w:val="001434E9"/>
    <w:rsid w:val="00146369"/>
    <w:rsid w:val="00146CE5"/>
    <w:rsid w:val="001528C0"/>
    <w:rsid w:val="001529F9"/>
    <w:rsid w:val="00152B9B"/>
    <w:rsid w:val="00152E60"/>
    <w:rsid w:val="00152E9A"/>
    <w:rsid w:val="00153BB7"/>
    <w:rsid w:val="00154B6B"/>
    <w:rsid w:val="00155A15"/>
    <w:rsid w:val="00155B61"/>
    <w:rsid w:val="00156358"/>
    <w:rsid w:val="00157E02"/>
    <w:rsid w:val="0016019A"/>
    <w:rsid w:val="00162277"/>
    <w:rsid w:val="00163382"/>
    <w:rsid w:val="0016610E"/>
    <w:rsid w:val="001679ED"/>
    <w:rsid w:val="00170162"/>
    <w:rsid w:val="00170DD4"/>
    <w:rsid w:val="00172775"/>
    <w:rsid w:val="001729F5"/>
    <w:rsid w:val="00172D98"/>
    <w:rsid w:val="00181744"/>
    <w:rsid w:val="001819E1"/>
    <w:rsid w:val="001822BC"/>
    <w:rsid w:val="00184C4F"/>
    <w:rsid w:val="00184ED6"/>
    <w:rsid w:val="00185A1F"/>
    <w:rsid w:val="00185CBB"/>
    <w:rsid w:val="00185DC4"/>
    <w:rsid w:val="00186388"/>
    <w:rsid w:val="00186A3D"/>
    <w:rsid w:val="00187A6A"/>
    <w:rsid w:val="00190F10"/>
    <w:rsid w:val="001911DA"/>
    <w:rsid w:val="0019375D"/>
    <w:rsid w:val="00193D9E"/>
    <w:rsid w:val="001946A4"/>
    <w:rsid w:val="001952E5"/>
    <w:rsid w:val="00196CA8"/>
    <w:rsid w:val="001978D6"/>
    <w:rsid w:val="001A0334"/>
    <w:rsid w:val="001A198C"/>
    <w:rsid w:val="001A1BD2"/>
    <w:rsid w:val="001A24B9"/>
    <w:rsid w:val="001A2655"/>
    <w:rsid w:val="001A4CCB"/>
    <w:rsid w:val="001A4F87"/>
    <w:rsid w:val="001A53CF"/>
    <w:rsid w:val="001A5B02"/>
    <w:rsid w:val="001A61E5"/>
    <w:rsid w:val="001B0DFC"/>
    <w:rsid w:val="001B1803"/>
    <w:rsid w:val="001B1C08"/>
    <w:rsid w:val="001B285E"/>
    <w:rsid w:val="001B2ED8"/>
    <w:rsid w:val="001B32D9"/>
    <w:rsid w:val="001B4234"/>
    <w:rsid w:val="001B5C5A"/>
    <w:rsid w:val="001B7C3B"/>
    <w:rsid w:val="001C0028"/>
    <w:rsid w:val="001C05B9"/>
    <w:rsid w:val="001C1ABD"/>
    <w:rsid w:val="001C1C1D"/>
    <w:rsid w:val="001C2519"/>
    <w:rsid w:val="001C2564"/>
    <w:rsid w:val="001C5DA8"/>
    <w:rsid w:val="001C6131"/>
    <w:rsid w:val="001C6AFB"/>
    <w:rsid w:val="001D02B6"/>
    <w:rsid w:val="001D36D5"/>
    <w:rsid w:val="001D409B"/>
    <w:rsid w:val="001D5EED"/>
    <w:rsid w:val="001D6607"/>
    <w:rsid w:val="001D6F1D"/>
    <w:rsid w:val="001D729B"/>
    <w:rsid w:val="001E0139"/>
    <w:rsid w:val="001E4424"/>
    <w:rsid w:val="001E553B"/>
    <w:rsid w:val="001E6056"/>
    <w:rsid w:val="001E675B"/>
    <w:rsid w:val="001E693B"/>
    <w:rsid w:val="001F0EA8"/>
    <w:rsid w:val="001F1099"/>
    <w:rsid w:val="001F1629"/>
    <w:rsid w:val="001F2165"/>
    <w:rsid w:val="001F4A58"/>
    <w:rsid w:val="001F5DF2"/>
    <w:rsid w:val="001F64AE"/>
    <w:rsid w:val="001F737A"/>
    <w:rsid w:val="001F7748"/>
    <w:rsid w:val="001F7AAC"/>
    <w:rsid w:val="00201CFC"/>
    <w:rsid w:val="00202509"/>
    <w:rsid w:val="00202ED5"/>
    <w:rsid w:val="0020393B"/>
    <w:rsid w:val="00205270"/>
    <w:rsid w:val="00206A36"/>
    <w:rsid w:val="00207B67"/>
    <w:rsid w:val="00207BFA"/>
    <w:rsid w:val="00210F02"/>
    <w:rsid w:val="002127DA"/>
    <w:rsid w:val="002134BA"/>
    <w:rsid w:val="002173BF"/>
    <w:rsid w:val="00217C95"/>
    <w:rsid w:val="00220CA8"/>
    <w:rsid w:val="002228A6"/>
    <w:rsid w:val="0022423F"/>
    <w:rsid w:val="00227C03"/>
    <w:rsid w:val="00227EE9"/>
    <w:rsid w:val="002307E1"/>
    <w:rsid w:val="002332FD"/>
    <w:rsid w:val="00235465"/>
    <w:rsid w:val="00235893"/>
    <w:rsid w:val="00236620"/>
    <w:rsid w:val="002368C5"/>
    <w:rsid w:val="00236BA2"/>
    <w:rsid w:val="00241902"/>
    <w:rsid w:val="00242A18"/>
    <w:rsid w:val="00244447"/>
    <w:rsid w:val="00245E53"/>
    <w:rsid w:val="00246725"/>
    <w:rsid w:val="00250115"/>
    <w:rsid w:val="002509B7"/>
    <w:rsid w:val="00251BF6"/>
    <w:rsid w:val="00251D35"/>
    <w:rsid w:val="00252760"/>
    <w:rsid w:val="00253E0A"/>
    <w:rsid w:val="00255EE6"/>
    <w:rsid w:val="00255F6B"/>
    <w:rsid w:val="00257059"/>
    <w:rsid w:val="0025727D"/>
    <w:rsid w:val="00260AD0"/>
    <w:rsid w:val="00262A2A"/>
    <w:rsid w:val="002639F8"/>
    <w:rsid w:val="00265E32"/>
    <w:rsid w:val="002665FE"/>
    <w:rsid w:val="00267D3F"/>
    <w:rsid w:val="002704F1"/>
    <w:rsid w:val="002705FE"/>
    <w:rsid w:val="00271FDA"/>
    <w:rsid w:val="00272487"/>
    <w:rsid w:val="002738EA"/>
    <w:rsid w:val="00275EA2"/>
    <w:rsid w:val="0027659D"/>
    <w:rsid w:val="00276FB0"/>
    <w:rsid w:val="00277169"/>
    <w:rsid w:val="002813B9"/>
    <w:rsid w:val="002818D7"/>
    <w:rsid w:val="00282F2C"/>
    <w:rsid w:val="00283A11"/>
    <w:rsid w:val="00284D58"/>
    <w:rsid w:val="00285F00"/>
    <w:rsid w:val="0028676F"/>
    <w:rsid w:val="00286AF5"/>
    <w:rsid w:val="002877FC"/>
    <w:rsid w:val="00287923"/>
    <w:rsid w:val="00287D94"/>
    <w:rsid w:val="00290576"/>
    <w:rsid w:val="00290DDC"/>
    <w:rsid w:val="002916CF"/>
    <w:rsid w:val="00292E34"/>
    <w:rsid w:val="0029395C"/>
    <w:rsid w:val="002941AB"/>
    <w:rsid w:val="00296ED6"/>
    <w:rsid w:val="002A2D3F"/>
    <w:rsid w:val="002A3123"/>
    <w:rsid w:val="002A3286"/>
    <w:rsid w:val="002A3444"/>
    <w:rsid w:val="002A3B5D"/>
    <w:rsid w:val="002A4D05"/>
    <w:rsid w:val="002A67AC"/>
    <w:rsid w:val="002A69C4"/>
    <w:rsid w:val="002A73F1"/>
    <w:rsid w:val="002B2A8E"/>
    <w:rsid w:val="002B33D4"/>
    <w:rsid w:val="002B4BF4"/>
    <w:rsid w:val="002B5153"/>
    <w:rsid w:val="002B5FB6"/>
    <w:rsid w:val="002B62AB"/>
    <w:rsid w:val="002B7AA6"/>
    <w:rsid w:val="002C188A"/>
    <w:rsid w:val="002C2D59"/>
    <w:rsid w:val="002C2FC8"/>
    <w:rsid w:val="002C5318"/>
    <w:rsid w:val="002C54C1"/>
    <w:rsid w:val="002C5B2E"/>
    <w:rsid w:val="002C64F4"/>
    <w:rsid w:val="002D240E"/>
    <w:rsid w:val="002D3CE7"/>
    <w:rsid w:val="002D4A37"/>
    <w:rsid w:val="002D4B68"/>
    <w:rsid w:val="002D665C"/>
    <w:rsid w:val="002E060B"/>
    <w:rsid w:val="002E0C03"/>
    <w:rsid w:val="002E384F"/>
    <w:rsid w:val="002E39A4"/>
    <w:rsid w:val="002E404B"/>
    <w:rsid w:val="002F3231"/>
    <w:rsid w:val="002F355B"/>
    <w:rsid w:val="002F36BE"/>
    <w:rsid w:val="002F530D"/>
    <w:rsid w:val="002F6BAA"/>
    <w:rsid w:val="002F7160"/>
    <w:rsid w:val="002F7179"/>
    <w:rsid w:val="002F7C8B"/>
    <w:rsid w:val="002F7F07"/>
    <w:rsid w:val="0030079E"/>
    <w:rsid w:val="00300ACD"/>
    <w:rsid w:val="003016E0"/>
    <w:rsid w:val="003019F0"/>
    <w:rsid w:val="00301A8F"/>
    <w:rsid w:val="003034AA"/>
    <w:rsid w:val="003034BC"/>
    <w:rsid w:val="00303BB4"/>
    <w:rsid w:val="00304D72"/>
    <w:rsid w:val="00307728"/>
    <w:rsid w:val="00310EBD"/>
    <w:rsid w:val="00314020"/>
    <w:rsid w:val="0031618B"/>
    <w:rsid w:val="00316400"/>
    <w:rsid w:val="00317172"/>
    <w:rsid w:val="00321998"/>
    <w:rsid w:val="00321F4C"/>
    <w:rsid w:val="0032243E"/>
    <w:rsid w:val="003238CE"/>
    <w:rsid w:val="00325142"/>
    <w:rsid w:val="00325CEC"/>
    <w:rsid w:val="00326ED2"/>
    <w:rsid w:val="0032793B"/>
    <w:rsid w:val="003305C4"/>
    <w:rsid w:val="00334823"/>
    <w:rsid w:val="003373B9"/>
    <w:rsid w:val="003377AF"/>
    <w:rsid w:val="00337E2F"/>
    <w:rsid w:val="00337F09"/>
    <w:rsid w:val="00341657"/>
    <w:rsid w:val="00342C97"/>
    <w:rsid w:val="00343D29"/>
    <w:rsid w:val="003450A9"/>
    <w:rsid w:val="00346A9B"/>
    <w:rsid w:val="0035112A"/>
    <w:rsid w:val="003515EF"/>
    <w:rsid w:val="003527E9"/>
    <w:rsid w:val="00353F24"/>
    <w:rsid w:val="003547B6"/>
    <w:rsid w:val="00356BCE"/>
    <w:rsid w:val="00356EBC"/>
    <w:rsid w:val="00357800"/>
    <w:rsid w:val="0036022D"/>
    <w:rsid w:val="00360F05"/>
    <w:rsid w:val="003621B1"/>
    <w:rsid w:val="00362DB4"/>
    <w:rsid w:val="00366B2A"/>
    <w:rsid w:val="00367A3D"/>
    <w:rsid w:val="00370251"/>
    <w:rsid w:val="003720DF"/>
    <w:rsid w:val="00375237"/>
    <w:rsid w:val="003768BF"/>
    <w:rsid w:val="00377104"/>
    <w:rsid w:val="00383B71"/>
    <w:rsid w:val="00387785"/>
    <w:rsid w:val="0038792C"/>
    <w:rsid w:val="00390A25"/>
    <w:rsid w:val="0039185F"/>
    <w:rsid w:val="00392605"/>
    <w:rsid w:val="00393B93"/>
    <w:rsid w:val="00394AAA"/>
    <w:rsid w:val="00396750"/>
    <w:rsid w:val="00396D0D"/>
    <w:rsid w:val="003A176F"/>
    <w:rsid w:val="003A24BA"/>
    <w:rsid w:val="003A311E"/>
    <w:rsid w:val="003A4FDD"/>
    <w:rsid w:val="003A5F1B"/>
    <w:rsid w:val="003A63D0"/>
    <w:rsid w:val="003B005F"/>
    <w:rsid w:val="003B01CC"/>
    <w:rsid w:val="003B086E"/>
    <w:rsid w:val="003B0B23"/>
    <w:rsid w:val="003B0DF7"/>
    <w:rsid w:val="003B13AB"/>
    <w:rsid w:val="003B156F"/>
    <w:rsid w:val="003B4FBC"/>
    <w:rsid w:val="003B50BF"/>
    <w:rsid w:val="003B59DB"/>
    <w:rsid w:val="003B5C96"/>
    <w:rsid w:val="003C2B7E"/>
    <w:rsid w:val="003C57BE"/>
    <w:rsid w:val="003C59E0"/>
    <w:rsid w:val="003C78C7"/>
    <w:rsid w:val="003C7E3D"/>
    <w:rsid w:val="003C7F78"/>
    <w:rsid w:val="003D1DE2"/>
    <w:rsid w:val="003D1F86"/>
    <w:rsid w:val="003D3A25"/>
    <w:rsid w:val="003D4DD0"/>
    <w:rsid w:val="003D4DE5"/>
    <w:rsid w:val="003D6570"/>
    <w:rsid w:val="003D798A"/>
    <w:rsid w:val="003E016B"/>
    <w:rsid w:val="003E0D3A"/>
    <w:rsid w:val="003E1385"/>
    <w:rsid w:val="003E148A"/>
    <w:rsid w:val="003E16B2"/>
    <w:rsid w:val="003E1733"/>
    <w:rsid w:val="003E2082"/>
    <w:rsid w:val="003E4BF7"/>
    <w:rsid w:val="003E5AE4"/>
    <w:rsid w:val="003E5C7A"/>
    <w:rsid w:val="003E61EC"/>
    <w:rsid w:val="003E64EF"/>
    <w:rsid w:val="003E7352"/>
    <w:rsid w:val="003F2C6F"/>
    <w:rsid w:val="003F3861"/>
    <w:rsid w:val="003F3E20"/>
    <w:rsid w:val="003F474A"/>
    <w:rsid w:val="003F56CD"/>
    <w:rsid w:val="003F5DAE"/>
    <w:rsid w:val="003F620E"/>
    <w:rsid w:val="003F6489"/>
    <w:rsid w:val="003F7B42"/>
    <w:rsid w:val="004003A8"/>
    <w:rsid w:val="0040181B"/>
    <w:rsid w:val="00401A09"/>
    <w:rsid w:val="00402677"/>
    <w:rsid w:val="0040358D"/>
    <w:rsid w:val="004044FD"/>
    <w:rsid w:val="004046FE"/>
    <w:rsid w:val="0040480D"/>
    <w:rsid w:val="00405277"/>
    <w:rsid w:val="004053D5"/>
    <w:rsid w:val="004053D6"/>
    <w:rsid w:val="00405457"/>
    <w:rsid w:val="004065AA"/>
    <w:rsid w:val="00410D8A"/>
    <w:rsid w:val="004129F8"/>
    <w:rsid w:val="004143CA"/>
    <w:rsid w:val="00415128"/>
    <w:rsid w:val="00415212"/>
    <w:rsid w:val="00416455"/>
    <w:rsid w:val="00417687"/>
    <w:rsid w:val="0042059F"/>
    <w:rsid w:val="00424F57"/>
    <w:rsid w:val="00431239"/>
    <w:rsid w:val="0043153B"/>
    <w:rsid w:val="00432EAB"/>
    <w:rsid w:val="00433329"/>
    <w:rsid w:val="00433762"/>
    <w:rsid w:val="0043432C"/>
    <w:rsid w:val="004352ED"/>
    <w:rsid w:val="0043635F"/>
    <w:rsid w:val="00436FDB"/>
    <w:rsid w:val="00437B1C"/>
    <w:rsid w:val="00437DBE"/>
    <w:rsid w:val="004425FE"/>
    <w:rsid w:val="00443340"/>
    <w:rsid w:val="004443D6"/>
    <w:rsid w:val="00444AFC"/>
    <w:rsid w:val="0044582C"/>
    <w:rsid w:val="00446701"/>
    <w:rsid w:val="00446A22"/>
    <w:rsid w:val="00446FBD"/>
    <w:rsid w:val="0044764C"/>
    <w:rsid w:val="00447EF8"/>
    <w:rsid w:val="0045022B"/>
    <w:rsid w:val="00450A2F"/>
    <w:rsid w:val="0045305B"/>
    <w:rsid w:val="00454E58"/>
    <w:rsid w:val="00460AFB"/>
    <w:rsid w:val="00463849"/>
    <w:rsid w:val="00463D38"/>
    <w:rsid w:val="00464AD5"/>
    <w:rsid w:val="00467E38"/>
    <w:rsid w:val="00470006"/>
    <w:rsid w:val="00471751"/>
    <w:rsid w:val="00473DD0"/>
    <w:rsid w:val="0047791D"/>
    <w:rsid w:val="00477AA5"/>
    <w:rsid w:val="00477B5B"/>
    <w:rsid w:val="00481548"/>
    <w:rsid w:val="004816EB"/>
    <w:rsid w:val="0048340B"/>
    <w:rsid w:val="00487144"/>
    <w:rsid w:val="00487487"/>
    <w:rsid w:val="00487815"/>
    <w:rsid w:val="00490EF1"/>
    <w:rsid w:val="0049100A"/>
    <w:rsid w:val="0049110A"/>
    <w:rsid w:val="00491DEB"/>
    <w:rsid w:val="00493FA7"/>
    <w:rsid w:val="00494042"/>
    <w:rsid w:val="0049415C"/>
    <w:rsid w:val="0049671C"/>
    <w:rsid w:val="0049672B"/>
    <w:rsid w:val="004A188C"/>
    <w:rsid w:val="004A1CC8"/>
    <w:rsid w:val="004A6790"/>
    <w:rsid w:val="004A7915"/>
    <w:rsid w:val="004B0ED6"/>
    <w:rsid w:val="004B1314"/>
    <w:rsid w:val="004B18EB"/>
    <w:rsid w:val="004B26F6"/>
    <w:rsid w:val="004B4A60"/>
    <w:rsid w:val="004B78C6"/>
    <w:rsid w:val="004C0586"/>
    <w:rsid w:val="004C25F9"/>
    <w:rsid w:val="004C277C"/>
    <w:rsid w:val="004C3450"/>
    <w:rsid w:val="004C34B5"/>
    <w:rsid w:val="004C4461"/>
    <w:rsid w:val="004C48AB"/>
    <w:rsid w:val="004C59D9"/>
    <w:rsid w:val="004C7345"/>
    <w:rsid w:val="004C7885"/>
    <w:rsid w:val="004D01D2"/>
    <w:rsid w:val="004D0E6F"/>
    <w:rsid w:val="004D1AEB"/>
    <w:rsid w:val="004D1BB1"/>
    <w:rsid w:val="004D2611"/>
    <w:rsid w:val="004D2947"/>
    <w:rsid w:val="004D36AB"/>
    <w:rsid w:val="004D3FA8"/>
    <w:rsid w:val="004D44EE"/>
    <w:rsid w:val="004D47B3"/>
    <w:rsid w:val="004D58E3"/>
    <w:rsid w:val="004D597C"/>
    <w:rsid w:val="004D6C81"/>
    <w:rsid w:val="004E0355"/>
    <w:rsid w:val="004E1C38"/>
    <w:rsid w:val="004E330F"/>
    <w:rsid w:val="004E339B"/>
    <w:rsid w:val="004E4455"/>
    <w:rsid w:val="004E4E77"/>
    <w:rsid w:val="004E5583"/>
    <w:rsid w:val="004E6439"/>
    <w:rsid w:val="004E699D"/>
    <w:rsid w:val="004E7A8C"/>
    <w:rsid w:val="004F0179"/>
    <w:rsid w:val="004F0260"/>
    <w:rsid w:val="004F0CE8"/>
    <w:rsid w:val="004F527A"/>
    <w:rsid w:val="004F5FCB"/>
    <w:rsid w:val="004F639D"/>
    <w:rsid w:val="004F6C34"/>
    <w:rsid w:val="005039E0"/>
    <w:rsid w:val="005065B1"/>
    <w:rsid w:val="00510CB0"/>
    <w:rsid w:val="0051305A"/>
    <w:rsid w:val="00515268"/>
    <w:rsid w:val="00515A9E"/>
    <w:rsid w:val="00515E07"/>
    <w:rsid w:val="005167A6"/>
    <w:rsid w:val="00517DC0"/>
    <w:rsid w:val="0052167B"/>
    <w:rsid w:val="00531888"/>
    <w:rsid w:val="00532BD1"/>
    <w:rsid w:val="00533690"/>
    <w:rsid w:val="00533C30"/>
    <w:rsid w:val="00534BDF"/>
    <w:rsid w:val="00535CAB"/>
    <w:rsid w:val="005364B1"/>
    <w:rsid w:val="00536985"/>
    <w:rsid w:val="00536E54"/>
    <w:rsid w:val="0053702B"/>
    <w:rsid w:val="005379E5"/>
    <w:rsid w:val="00537A75"/>
    <w:rsid w:val="0054437A"/>
    <w:rsid w:val="0054493C"/>
    <w:rsid w:val="00552D57"/>
    <w:rsid w:val="005534C6"/>
    <w:rsid w:val="005539DC"/>
    <w:rsid w:val="00557786"/>
    <w:rsid w:val="00561040"/>
    <w:rsid w:val="0056284B"/>
    <w:rsid w:val="00565051"/>
    <w:rsid w:val="00565A5F"/>
    <w:rsid w:val="00567D86"/>
    <w:rsid w:val="00567F11"/>
    <w:rsid w:val="00570F15"/>
    <w:rsid w:val="0057469B"/>
    <w:rsid w:val="005756C2"/>
    <w:rsid w:val="005759F0"/>
    <w:rsid w:val="00575C75"/>
    <w:rsid w:val="0058000C"/>
    <w:rsid w:val="00581ADC"/>
    <w:rsid w:val="00582D3D"/>
    <w:rsid w:val="00583836"/>
    <w:rsid w:val="005843AE"/>
    <w:rsid w:val="00584899"/>
    <w:rsid w:val="00585953"/>
    <w:rsid w:val="00590992"/>
    <w:rsid w:val="00593910"/>
    <w:rsid w:val="0059677B"/>
    <w:rsid w:val="00597260"/>
    <w:rsid w:val="005A0785"/>
    <w:rsid w:val="005A202C"/>
    <w:rsid w:val="005A2224"/>
    <w:rsid w:val="005A32F2"/>
    <w:rsid w:val="005A42F6"/>
    <w:rsid w:val="005A5D03"/>
    <w:rsid w:val="005A62F2"/>
    <w:rsid w:val="005A7873"/>
    <w:rsid w:val="005A78D5"/>
    <w:rsid w:val="005B1FF5"/>
    <w:rsid w:val="005B25EB"/>
    <w:rsid w:val="005B2803"/>
    <w:rsid w:val="005B359F"/>
    <w:rsid w:val="005B3C02"/>
    <w:rsid w:val="005B43E0"/>
    <w:rsid w:val="005B4F83"/>
    <w:rsid w:val="005B52A0"/>
    <w:rsid w:val="005B5E9A"/>
    <w:rsid w:val="005B6198"/>
    <w:rsid w:val="005B748B"/>
    <w:rsid w:val="005B7600"/>
    <w:rsid w:val="005B7975"/>
    <w:rsid w:val="005B7DE5"/>
    <w:rsid w:val="005C12CC"/>
    <w:rsid w:val="005C1830"/>
    <w:rsid w:val="005C20A1"/>
    <w:rsid w:val="005C242A"/>
    <w:rsid w:val="005C649E"/>
    <w:rsid w:val="005C64D5"/>
    <w:rsid w:val="005C6DD4"/>
    <w:rsid w:val="005D0A36"/>
    <w:rsid w:val="005D17B0"/>
    <w:rsid w:val="005D1CF2"/>
    <w:rsid w:val="005D1ED7"/>
    <w:rsid w:val="005D46EA"/>
    <w:rsid w:val="005D4CD1"/>
    <w:rsid w:val="005D64E2"/>
    <w:rsid w:val="005D67E4"/>
    <w:rsid w:val="005D7295"/>
    <w:rsid w:val="005E0BD5"/>
    <w:rsid w:val="005E3684"/>
    <w:rsid w:val="005E5AEB"/>
    <w:rsid w:val="005E5EF5"/>
    <w:rsid w:val="005E60E3"/>
    <w:rsid w:val="005E6BBE"/>
    <w:rsid w:val="005F07D4"/>
    <w:rsid w:val="005F16A0"/>
    <w:rsid w:val="005F1E1B"/>
    <w:rsid w:val="005F2915"/>
    <w:rsid w:val="005F2DEC"/>
    <w:rsid w:val="005F6D0E"/>
    <w:rsid w:val="005F70A5"/>
    <w:rsid w:val="005F7A4B"/>
    <w:rsid w:val="00601D63"/>
    <w:rsid w:val="0060327F"/>
    <w:rsid w:val="00603E6D"/>
    <w:rsid w:val="00604052"/>
    <w:rsid w:val="00606313"/>
    <w:rsid w:val="00607962"/>
    <w:rsid w:val="00613E65"/>
    <w:rsid w:val="00613FB5"/>
    <w:rsid w:val="00614DA4"/>
    <w:rsid w:val="006155E3"/>
    <w:rsid w:val="00616A3A"/>
    <w:rsid w:val="00616E4C"/>
    <w:rsid w:val="00617D93"/>
    <w:rsid w:val="006216CA"/>
    <w:rsid w:val="006235D0"/>
    <w:rsid w:val="00624866"/>
    <w:rsid w:val="00624FD9"/>
    <w:rsid w:val="00625592"/>
    <w:rsid w:val="00625BBE"/>
    <w:rsid w:val="00625F7F"/>
    <w:rsid w:val="0062772C"/>
    <w:rsid w:val="00630A65"/>
    <w:rsid w:val="00631926"/>
    <w:rsid w:val="006331DF"/>
    <w:rsid w:val="006331EE"/>
    <w:rsid w:val="00633B1C"/>
    <w:rsid w:val="00634332"/>
    <w:rsid w:val="006379E2"/>
    <w:rsid w:val="00637FB1"/>
    <w:rsid w:val="00641975"/>
    <w:rsid w:val="00641D5E"/>
    <w:rsid w:val="006422DB"/>
    <w:rsid w:val="00643EDD"/>
    <w:rsid w:val="00644843"/>
    <w:rsid w:val="006454CF"/>
    <w:rsid w:val="00645A5C"/>
    <w:rsid w:val="00645E5B"/>
    <w:rsid w:val="00647B6D"/>
    <w:rsid w:val="00651710"/>
    <w:rsid w:val="0065419D"/>
    <w:rsid w:val="00661597"/>
    <w:rsid w:val="00663892"/>
    <w:rsid w:val="00665DE6"/>
    <w:rsid w:val="006662AC"/>
    <w:rsid w:val="00671ED3"/>
    <w:rsid w:val="00672419"/>
    <w:rsid w:val="006742A0"/>
    <w:rsid w:val="0067477A"/>
    <w:rsid w:val="006749DB"/>
    <w:rsid w:val="00675A14"/>
    <w:rsid w:val="0067616E"/>
    <w:rsid w:val="0067757D"/>
    <w:rsid w:val="006777DD"/>
    <w:rsid w:val="006809BC"/>
    <w:rsid w:val="00680FDC"/>
    <w:rsid w:val="006842EA"/>
    <w:rsid w:val="00686CB1"/>
    <w:rsid w:val="00692399"/>
    <w:rsid w:val="00692987"/>
    <w:rsid w:val="00694FA3"/>
    <w:rsid w:val="00695571"/>
    <w:rsid w:val="00697C67"/>
    <w:rsid w:val="00697E55"/>
    <w:rsid w:val="006A08D0"/>
    <w:rsid w:val="006A43BF"/>
    <w:rsid w:val="006A6082"/>
    <w:rsid w:val="006B052C"/>
    <w:rsid w:val="006B3D3C"/>
    <w:rsid w:val="006B44A0"/>
    <w:rsid w:val="006B4D64"/>
    <w:rsid w:val="006B58CA"/>
    <w:rsid w:val="006B7706"/>
    <w:rsid w:val="006C0605"/>
    <w:rsid w:val="006C2360"/>
    <w:rsid w:val="006C2D99"/>
    <w:rsid w:val="006C31DA"/>
    <w:rsid w:val="006C3F7A"/>
    <w:rsid w:val="006C45D7"/>
    <w:rsid w:val="006C4B6D"/>
    <w:rsid w:val="006C6EFA"/>
    <w:rsid w:val="006D1BD2"/>
    <w:rsid w:val="006D283F"/>
    <w:rsid w:val="006D3B31"/>
    <w:rsid w:val="006D3BCC"/>
    <w:rsid w:val="006D616A"/>
    <w:rsid w:val="006D620B"/>
    <w:rsid w:val="006D6584"/>
    <w:rsid w:val="006D6A66"/>
    <w:rsid w:val="006D76BE"/>
    <w:rsid w:val="006E6F15"/>
    <w:rsid w:val="006E728D"/>
    <w:rsid w:val="006F21E5"/>
    <w:rsid w:val="006F3445"/>
    <w:rsid w:val="006F5840"/>
    <w:rsid w:val="006F5995"/>
    <w:rsid w:val="006F5F33"/>
    <w:rsid w:val="0070145A"/>
    <w:rsid w:val="0070165A"/>
    <w:rsid w:val="0070185B"/>
    <w:rsid w:val="0070247C"/>
    <w:rsid w:val="007052C5"/>
    <w:rsid w:val="00706760"/>
    <w:rsid w:val="00706D9F"/>
    <w:rsid w:val="00707891"/>
    <w:rsid w:val="0071069F"/>
    <w:rsid w:val="0071179D"/>
    <w:rsid w:val="007130FE"/>
    <w:rsid w:val="0071310F"/>
    <w:rsid w:val="00715624"/>
    <w:rsid w:val="0071701A"/>
    <w:rsid w:val="00717925"/>
    <w:rsid w:val="00720505"/>
    <w:rsid w:val="0072304A"/>
    <w:rsid w:val="00723197"/>
    <w:rsid w:val="00725B4D"/>
    <w:rsid w:val="0072718E"/>
    <w:rsid w:val="00730D2F"/>
    <w:rsid w:val="00730ED2"/>
    <w:rsid w:val="00730F3E"/>
    <w:rsid w:val="00732382"/>
    <w:rsid w:val="00732706"/>
    <w:rsid w:val="007350CD"/>
    <w:rsid w:val="00735618"/>
    <w:rsid w:val="00737783"/>
    <w:rsid w:val="007418B1"/>
    <w:rsid w:val="007427B9"/>
    <w:rsid w:val="00742D03"/>
    <w:rsid w:val="007451B4"/>
    <w:rsid w:val="00745408"/>
    <w:rsid w:val="0074554D"/>
    <w:rsid w:val="007463D6"/>
    <w:rsid w:val="007467CF"/>
    <w:rsid w:val="0075085D"/>
    <w:rsid w:val="00750AA6"/>
    <w:rsid w:val="00751AFC"/>
    <w:rsid w:val="007537A6"/>
    <w:rsid w:val="00753B31"/>
    <w:rsid w:val="0075692A"/>
    <w:rsid w:val="007575E0"/>
    <w:rsid w:val="00760832"/>
    <w:rsid w:val="0076253E"/>
    <w:rsid w:val="00763728"/>
    <w:rsid w:val="007637F2"/>
    <w:rsid w:val="00763819"/>
    <w:rsid w:val="00766AE4"/>
    <w:rsid w:val="007701E6"/>
    <w:rsid w:val="0077173B"/>
    <w:rsid w:val="00772C63"/>
    <w:rsid w:val="0077358B"/>
    <w:rsid w:val="0077485A"/>
    <w:rsid w:val="00774981"/>
    <w:rsid w:val="00775942"/>
    <w:rsid w:val="00782D04"/>
    <w:rsid w:val="0078319E"/>
    <w:rsid w:val="007841A7"/>
    <w:rsid w:val="007841AA"/>
    <w:rsid w:val="0078678E"/>
    <w:rsid w:val="0078764B"/>
    <w:rsid w:val="007900C0"/>
    <w:rsid w:val="007906F4"/>
    <w:rsid w:val="00792755"/>
    <w:rsid w:val="00793265"/>
    <w:rsid w:val="0079334B"/>
    <w:rsid w:val="007935EE"/>
    <w:rsid w:val="00793DCF"/>
    <w:rsid w:val="007A0E61"/>
    <w:rsid w:val="007A3141"/>
    <w:rsid w:val="007A3386"/>
    <w:rsid w:val="007A53B6"/>
    <w:rsid w:val="007A5C01"/>
    <w:rsid w:val="007A678C"/>
    <w:rsid w:val="007A6E5E"/>
    <w:rsid w:val="007A75EF"/>
    <w:rsid w:val="007A770A"/>
    <w:rsid w:val="007B0193"/>
    <w:rsid w:val="007B0CDC"/>
    <w:rsid w:val="007B1DD9"/>
    <w:rsid w:val="007B3FDE"/>
    <w:rsid w:val="007B4667"/>
    <w:rsid w:val="007B6D35"/>
    <w:rsid w:val="007C0FB5"/>
    <w:rsid w:val="007C2293"/>
    <w:rsid w:val="007C2527"/>
    <w:rsid w:val="007C5E3E"/>
    <w:rsid w:val="007C662E"/>
    <w:rsid w:val="007C6EDE"/>
    <w:rsid w:val="007C7486"/>
    <w:rsid w:val="007C78D8"/>
    <w:rsid w:val="007C78F4"/>
    <w:rsid w:val="007C7BBC"/>
    <w:rsid w:val="007D1941"/>
    <w:rsid w:val="007D19F1"/>
    <w:rsid w:val="007D34DC"/>
    <w:rsid w:val="007D68B5"/>
    <w:rsid w:val="007D6A07"/>
    <w:rsid w:val="007D70C6"/>
    <w:rsid w:val="007E0D04"/>
    <w:rsid w:val="007E0D6F"/>
    <w:rsid w:val="007E1EE3"/>
    <w:rsid w:val="007E4480"/>
    <w:rsid w:val="007E5411"/>
    <w:rsid w:val="007E5589"/>
    <w:rsid w:val="007E57EF"/>
    <w:rsid w:val="007E6678"/>
    <w:rsid w:val="007E6D55"/>
    <w:rsid w:val="007E78DD"/>
    <w:rsid w:val="007E7A15"/>
    <w:rsid w:val="007F215D"/>
    <w:rsid w:val="007F34DF"/>
    <w:rsid w:val="007F4C2E"/>
    <w:rsid w:val="007F4D4A"/>
    <w:rsid w:val="007F4E9B"/>
    <w:rsid w:val="007F775A"/>
    <w:rsid w:val="00800A03"/>
    <w:rsid w:val="008015F9"/>
    <w:rsid w:val="00801F54"/>
    <w:rsid w:val="00801FB4"/>
    <w:rsid w:val="00802131"/>
    <w:rsid w:val="008026D2"/>
    <w:rsid w:val="00802831"/>
    <w:rsid w:val="0080356B"/>
    <w:rsid w:val="00806E3C"/>
    <w:rsid w:val="00810121"/>
    <w:rsid w:val="008103BF"/>
    <w:rsid w:val="0081082D"/>
    <w:rsid w:val="00810D42"/>
    <w:rsid w:val="00810DD6"/>
    <w:rsid w:val="0081173C"/>
    <w:rsid w:val="00811D1F"/>
    <w:rsid w:val="00812810"/>
    <w:rsid w:val="008132FB"/>
    <w:rsid w:val="008140FA"/>
    <w:rsid w:val="0081434C"/>
    <w:rsid w:val="00814BE3"/>
    <w:rsid w:val="00815ED3"/>
    <w:rsid w:val="00816626"/>
    <w:rsid w:val="00816FA5"/>
    <w:rsid w:val="00817ACB"/>
    <w:rsid w:val="00817C48"/>
    <w:rsid w:val="00821368"/>
    <w:rsid w:val="008235B6"/>
    <w:rsid w:val="0082444F"/>
    <w:rsid w:val="008250C2"/>
    <w:rsid w:val="00825640"/>
    <w:rsid w:val="00827703"/>
    <w:rsid w:val="00831F74"/>
    <w:rsid w:val="00832166"/>
    <w:rsid w:val="00832BB1"/>
    <w:rsid w:val="00834B4A"/>
    <w:rsid w:val="00835226"/>
    <w:rsid w:val="00837534"/>
    <w:rsid w:val="0084152F"/>
    <w:rsid w:val="00841CEF"/>
    <w:rsid w:val="00844B2A"/>
    <w:rsid w:val="00846499"/>
    <w:rsid w:val="00851820"/>
    <w:rsid w:val="00852406"/>
    <w:rsid w:val="00852666"/>
    <w:rsid w:val="0085302B"/>
    <w:rsid w:val="00853795"/>
    <w:rsid w:val="0085413D"/>
    <w:rsid w:val="00855567"/>
    <w:rsid w:val="008556A4"/>
    <w:rsid w:val="008557A9"/>
    <w:rsid w:val="008559FD"/>
    <w:rsid w:val="00855CDA"/>
    <w:rsid w:val="0085635F"/>
    <w:rsid w:val="00863DCC"/>
    <w:rsid w:val="00863FD7"/>
    <w:rsid w:val="008661B4"/>
    <w:rsid w:val="00866750"/>
    <w:rsid w:val="008673E9"/>
    <w:rsid w:val="00867B64"/>
    <w:rsid w:val="00871124"/>
    <w:rsid w:val="008712D9"/>
    <w:rsid w:val="008730D3"/>
    <w:rsid w:val="00873558"/>
    <w:rsid w:val="00874326"/>
    <w:rsid w:val="00874FB7"/>
    <w:rsid w:val="00875137"/>
    <w:rsid w:val="00875165"/>
    <w:rsid w:val="008827F6"/>
    <w:rsid w:val="00883428"/>
    <w:rsid w:val="00891D6F"/>
    <w:rsid w:val="00891E44"/>
    <w:rsid w:val="0089333C"/>
    <w:rsid w:val="00893852"/>
    <w:rsid w:val="00894640"/>
    <w:rsid w:val="00895B5F"/>
    <w:rsid w:val="00895C43"/>
    <w:rsid w:val="00896259"/>
    <w:rsid w:val="00896261"/>
    <w:rsid w:val="00896F5A"/>
    <w:rsid w:val="008A1038"/>
    <w:rsid w:val="008A1EA9"/>
    <w:rsid w:val="008A2932"/>
    <w:rsid w:val="008A3183"/>
    <w:rsid w:val="008A4382"/>
    <w:rsid w:val="008A5EF1"/>
    <w:rsid w:val="008A68EC"/>
    <w:rsid w:val="008A74F4"/>
    <w:rsid w:val="008B0CF6"/>
    <w:rsid w:val="008B1C64"/>
    <w:rsid w:val="008B22AE"/>
    <w:rsid w:val="008B6365"/>
    <w:rsid w:val="008B682D"/>
    <w:rsid w:val="008B6880"/>
    <w:rsid w:val="008C037C"/>
    <w:rsid w:val="008C1181"/>
    <w:rsid w:val="008C19F2"/>
    <w:rsid w:val="008C1DD8"/>
    <w:rsid w:val="008C4D5D"/>
    <w:rsid w:val="008C6670"/>
    <w:rsid w:val="008D0000"/>
    <w:rsid w:val="008D0A67"/>
    <w:rsid w:val="008D16D2"/>
    <w:rsid w:val="008D45C2"/>
    <w:rsid w:val="008D5338"/>
    <w:rsid w:val="008D58A2"/>
    <w:rsid w:val="008E0B6F"/>
    <w:rsid w:val="008E1090"/>
    <w:rsid w:val="008E25BA"/>
    <w:rsid w:val="008E2D5B"/>
    <w:rsid w:val="008E3152"/>
    <w:rsid w:val="008E57E4"/>
    <w:rsid w:val="008E783F"/>
    <w:rsid w:val="008E7E80"/>
    <w:rsid w:val="008F0F38"/>
    <w:rsid w:val="008F31E1"/>
    <w:rsid w:val="008F4885"/>
    <w:rsid w:val="008F56DB"/>
    <w:rsid w:val="008F7716"/>
    <w:rsid w:val="00901108"/>
    <w:rsid w:val="00901887"/>
    <w:rsid w:val="00901BDA"/>
    <w:rsid w:val="009034D6"/>
    <w:rsid w:val="009035D8"/>
    <w:rsid w:val="00903A18"/>
    <w:rsid w:val="00904782"/>
    <w:rsid w:val="00907708"/>
    <w:rsid w:val="00910812"/>
    <w:rsid w:val="00912A54"/>
    <w:rsid w:val="0091435B"/>
    <w:rsid w:val="009164F0"/>
    <w:rsid w:val="00920D2D"/>
    <w:rsid w:val="0092193F"/>
    <w:rsid w:val="00922E1D"/>
    <w:rsid w:val="0092305A"/>
    <w:rsid w:val="0092315D"/>
    <w:rsid w:val="0092376E"/>
    <w:rsid w:val="00924C0A"/>
    <w:rsid w:val="00930B1A"/>
    <w:rsid w:val="00931DDA"/>
    <w:rsid w:val="0093241C"/>
    <w:rsid w:val="00932A29"/>
    <w:rsid w:val="009340E1"/>
    <w:rsid w:val="00934942"/>
    <w:rsid w:val="00935560"/>
    <w:rsid w:val="00936152"/>
    <w:rsid w:val="00936A28"/>
    <w:rsid w:val="00936BF1"/>
    <w:rsid w:val="009414AB"/>
    <w:rsid w:val="00941E78"/>
    <w:rsid w:val="00944628"/>
    <w:rsid w:val="009448D5"/>
    <w:rsid w:val="00945E37"/>
    <w:rsid w:val="009461AD"/>
    <w:rsid w:val="00946B7E"/>
    <w:rsid w:val="00947168"/>
    <w:rsid w:val="009501E3"/>
    <w:rsid w:val="009506CF"/>
    <w:rsid w:val="00950E7D"/>
    <w:rsid w:val="00953093"/>
    <w:rsid w:val="0095349D"/>
    <w:rsid w:val="00953BBB"/>
    <w:rsid w:val="0095425A"/>
    <w:rsid w:val="009564D6"/>
    <w:rsid w:val="00956DDF"/>
    <w:rsid w:val="00957363"/>
    <w:rsid w:val="00961604"/>
    <w:rsid w:val="00962F9D"/>
    <w:rsid w:val="009654C2"/>
    <w:rsid w:val="00965CD4"/>
    <w:rsid w:val="00965E77"/>
    <w:rsid w:val="009664D9"/>
    <w:rsid w:val="00966DC3"/>
    <w:rsid w:val="0097063B"/>
    <w:rsid w:val="00971F06"/>
    <w:rsid w:val="00973A5D"/>
    <w:rsid w:val="00975902"/>
    <w:rsid w:val="00982D16"/>
    <w:rsid w:val="00985B2E"/>
    <w:rsid w:val="00986212"/>
    <w:rsid w:val="009908E7"/>
    <w:rsid w:val="0099180A"/>
    <w:rsid w:val="00991ABF"/>
    <w:rsid w:val="0099214D"/>
    <w:rsid w:val="009927B2"/>
    <w:rsid w:val="009932F8"/>
    <w:rsid w:val="009955DA"/>
    <w:rsid w:val="009959BC"/>
    <w:rsid w:val="00995E07"/>
    <w:rsid w:val="00997F07"/>
    <w:rsid w:val="009A081B"/>
    <w:rsid w:val="009A272B"/>
    <w:rsid w:val="009A3BE8"/>
    <w:rsid w:val="009A3C62"/>
    <w:rsid w:val="009A4FFD"/>
    <w:rsid w:val="009A7EF1"/>
    <w:rsid w:val="009B03EA"/>
    <w:rsid w:val="009B1AEE"/>
    <w:rsid w:val="009B2C21"/>
    <w:rsid w:val="009B4443"/>
    <w:rsid w:val="009B7369"/>
    <w:rsid w:val="009C0EBF"/>
    <w:rsid w:val="009C12B3"/>
    <w:rsid w:val="009C1743"/>
    <w:rsid w:val="009C2C01"/>
    <w:rsid w:val="009C36EC"/>
    <w:rsid w:val="009C36FA"/>
    <w:rsid w:val="009D0A10"/>
    <w:rsid w:val="009D0F2C"/>
    <w:rsid w:val="009D7859"/>
    <w:rsid w:val="009E0310"/>
    <w:rsid w:val="009E2CFD"/>
    <w:rsid w:val="009E321A"/>
    <w:rsid w:val="009E38A5"/>
    <w:rsid w:val="009E63B7"/>
    <w:rsid w:val="009F278C"/>
    <w:rsid w:val="009F36BB"/>
    <w:rsid w:val="009F426A"/>
    <w:rsid w:val="009F4D37"/>
    <w:rsid w:val="009F53B5"/>
    <w:rsid w:val="009F567B"/>
    <w:rsid w:val="009F5894"/>
    <w:rsid w:val="00A00F08"/>
    <w:rsid w:val="00A03384"/>
    <w:rsid w:val="00A04907"/>
    <w:rsid w:val="00A10315"/>
    <w:rsid w:val="00A108F5"/>
    <w:rsid w:val="00A111C9"/>
    <w:rsid w:val="00A11543"/>
    <w:rsid w:val="00A11D41"/>
    <w:rsid w:val="00A13727"/>
    <w:rsid w:val="00A14A57"/>
    <w:rsid w:val="00A14DEC"/>
    <w:rsid w:val="00A160AA"/>
    <w:rsid w:val="00A16A88"/>
    <w:rsid w:val="00A17F56"/>
    <w:rsid w:val="00A20937"/>
    <w:rsid w:val="00A2174C"/>
    <w:rsid w:val="00A23463"/>
    <w:rsid w:val="00A238D0"/>
    <w:rsid w:val="00A2422E"/>
    <w:rsid w:val="00A31313"/>
    <w:rsid w:val="00A31548"/>
    <w:rsid w:val="00A31A65"/>
    <w:rsid w:val="00A31EA3"/>
    <w:rsid w:val="00A3212E"/>
    <w:rsid w:val="00A32200"/>
    <w:rsid w:val="00A35497"/>
    <w:rsid w:val="00A358F4"/>
    <w:rsid w:val="00A35C8C"/>
    <w:rsid w:val="00A40A87"/>
    <w:rsid w:val="00A41368"/>
    <w:rsid w:val="00A41852"/>
    <w:rsid w:val="00A41F23"/>
    <w:rsid w:val="00A42F36"/>
    <w:rsid w:val="00A43155"/>
    <w:rsid w:val="00A43E8A"/>
    <w:rsid w:val="00A44AFE"/>
    <w:rsid w:val="00A46AEF"/>
    <w:rsid w:val="00A479B4"/>
    <w:rsid w:val="00A50F7E"/>
    <w:rsid w:val="00A51FC5"/>
    <w:rsid w:val="00A525F4"/>
    <w:rsid w:val="00A532DA"/>
    <w:rsid w:val="00A53D22"/>
    <w:rsid w:val="00A5480F"/>
    <w:rsid w:val="00A54CBE"/>
    <w:rsid w:val="00A552AA"/>
    <w:rsid w:val="00A55396"/>
    <w:rsid w:val="00A56371"/>
    <w:rsid w:val="00A570F6"/>
    <w:rsid w:val="00A61EFE"/>
    <w:rsid w:val="00A623A6"/>
    <w:rsid w:val="00A6283E"/>
    <w:rsid w:val="00A628B4"/>
    <w:rsid w:val="00A64FD1"/>
    <w:rsid w:val="00A6594A"/>
    <w:rsid w:val="00A6649E"/>
    <w:rsid w:val="00A66768"/>
    <w:rsid w:val="00A66F44"/>
    <w:rsid w:val="00A70F4A"/>
    <w:rsid w:val="00A71BA9"/>
    <w:rsid w:val="00A71C77"/>
    <w:rsid w:val="00A74B23"/>
    <w:rsid w:val="00A7544B"/>
    <w:rsid w:val="00A80CB6"/>
    <w:rsid w:val="00A81E97"/>
    <w:rsid w:val="00A82117"/>
    <w:rsid w:val="00A8292B"/>
    <w:rsid w:val="00A8495B"/>
    <w:rsid w:val="00A879DE"/>
    <w:rsid w:val="00A87B1E"/>
    <w:rsid w:val="00A9579D"/>
    <w:rsid w:val="00A963FA"/>
    <w:rsid w:val="00A967BB"/>
    <w:rsid w:val="00A97345"/>
    <w:rsid w:val="00A97E2D"/>
    <w:rsid w:val="00AA063B"/>
    <w:rsid w:val="00AA07DA"/>
    <w:rsid w:val="00AA0A14"/>
    <w:rsid w:val="00AA0DAE"/>
    <w:rsid w:val="00AA1AF5"/>
    <w:rsid w:val="00AA4EEC"/>
    <w:rsid w:val="00AA506B"/>
    <w:rsid w:val="00AA79B0"/>
    <w:rsid w:val="00AB2607"/>
    <w:rsid w:val="00AB376B"/>
    <w:rsid w:val="00AB3D20"/>
    <w:rsid w:val="00AB6CE4"/>
    <w:rsid w:val="00AB7966"/>
    <w:rsid w:val="00AC03B8"/>
    <w:rsid w:val="00AC046B"/>
    <w:rsid w:val="00AC0559"/>
    <w:rsid w:val="00AC1128"/>
    <w:rsid w:val="00AC1CD7"/>
    <w:rsid w:val="00AC2F94"/>
    <w:rsid w:val="00AC44E4"/>
    <w:rsid w:val="00AC4E4A"/>
    <w:rsid w:val="00AC4EC5"/>
    <w:rsid w:val="00AC7F9E"/>
    <w:rsid w:val="00AD280E"/>
    <w:rsid w:val="00AD292D"/>
    <w:rsid w:val="00AD3A76"/>
    <w:rsid w:val="00AD3CC2"/>
    <w:rsid w:val="00AD43F2"/>
    <w:rsid w:val="00AD53AE"/>
    <w:rsid w:val="00AD6922"/>
    <w:rsid w:val="00AD6B2B"/>
    <w:rsid w:val="00AD6F35"/>
    <w:rsid w:val="00AD7A66"/>
    <w:rsid w:val="00AE095E"/>
    <w:rsid w:val="00AE2260"/>
    <w:rsid w:val="00AE268E"/>
    <w:rsid w:val="00AE2F48"/>
    <w:rsid w:val="00AE3E18"/>
    <w:rsid w:val="00AE54D9"/>
    <w:rsid w:val="00AE7C4C"/>
    <w:rsid w:val="00AF4114"/>
    <w:rsid w:val="00AF481E"/>
    <w:rsid w:val="00AF522B"/>
    <w:rsid w:val="00AF5C0C"/>
    <w:rsid w:val="00B03684"/>
    <w:rsid w:val="00B03AE8"/>
    <w:rsid w:val="00B053BB"/>
    <w:rsid w:val="00B06523"/>
    <w:rsid w:val="00B103A0"/>
    <w:rsid w:val="00B116ED"/>
    <w:rsid w:val="00B1224E"/>
    <w:rsid w:val="00B12E3B"/>
    <w:rsid w:val="00B14EC6"/>
    <w:rsid w:val="00B15F9C"/>
    <w:rsid w:val="00B16006"/>
    <w:rsid w:val="00B2051B"/>
    <w:rsid w:val="00B20835"/>
    <w:rsid w:val="00B20AC2"/>
    <w:rsid w:val="00B22A38"/>
    <w:rsid w:val="00B22BBC"/>
    <w:rsid w:val="00B23114"/>
    <w:rsid w:val="00B265AC"/>
    <w:rsid w:val="00B26C6A"/>
    <w:rsid w:val="00B304E0"/>
    <w:rsid w:val="00B3074C"/>
    <w:rsid w:val="00B308A7"/>
    <w:rsid w:val="00B32045"/>
    <w:rsid w:val="00B323BE"/>
    <w:rsid w:val="00B33B99"/>
    <w:rsid w:val="00B34156"/>
    <w:rsid w:val="00B341F5"/>
    <w:rsid w:val="00B34C17"/>
    <w:rsid w:val="00B36E14"/>
    <w:rsid w:val="00B37823"/>
    <w:rsid w:val="00B37FDA"/>
    <w:rsid w:val="00B40F9B"/>
    <w:rsid w:val="00B41F06"/>
    <w:rsid w:val="00B436D0"/>
    <w:rsid w:val="00B474B5"/>
    <w:rsid w:val="00B478F7"/>
    <w:rsid w:val="00B47999"/>
    <w:rsid w:val="00B51BD6"/>
    <w:rsid w:val="00B527A7"/>
    <w:rsid w:val="00B52F9C"/>
    <w:rsid w:val="00B5303D"/>
    <w:rsid w:val="00B535D1"/>
    <w:rsid w:val="00B541BC"/>
    <w:rsid w:val="00B543A2"/>
    <w:rsid w:val="00B54B12"/>
    <w:rsid w:val="00B54CB4"/>
    <w:rsid w:val="00B558D9"/>
    <w:rsid w:val="00B55CB2"/>
    <w:rsid w:val="00B568AB"/>
    <w:rsid w:val="00B6294D"/>
    <w:rsid w:val="00B62AF8"/>
    <w:rsid w:val="00B63CD9"/>
    <w:rsid w:val="00B63D7D"/>
    <w:rsid w:val="00B6422E"/>
    <w:rsid w:val="00B647C0"/>
    <w:rsid w:val="00B64B92"/>
    <w:rsid w:val="00B70514"/>
    <w:rsid w:val="00B72E62"/>
    <w:rsid w:val="00B73F0D"/>
    <w:rsid w:val="00B741D3"/>
    <w:rsid w:val="00B80CC2"/>
    <w:rsid w:val="00B810DA"/>
    <w:rsid w:val="00B84CA5"/>
    <w:rsid w:val="00B84D88"/>
    <w:rsid w:val="00B860EA"/>
    <w:rsid w:val="00B87C0D"/>
    <w:rsid w:val="00B9045B"/>
    <w:rsid w:val="00B92A6F"/>
    <w:rsid w:val="00B94DB0"/>
    <w:rsid w:val="00B95BAC"/>
    <w:rsid w:val="00B97303"/>
    <w:rsid w:val="00B9759D"/>
    <w:rsid w:val="00BA2C76"/>
    <w:rsid w:val="00BA3D40"/>
    <w:rsid w:val="00BA4659"/>
    <w:rsid w:val="00BA4FBD"/>
    <w:rsid w:val="00BA51C9"/>
    <w:rsid w:val="00BA5BEF"/>
    <w:rsid w:val="00BA5CFD"/>
    <w:rsid w:val="00BB0C0A"/>
    <w:rsid w:val="00BB1A38"/>
    <w:rsid w:val="00BB33F7"/>
    <w:rsid w:val="00BB3C56"/>
    <w:rsid w:val="00BB54F2"/>
    <w:rsid w:val="00BB74CA"/>
    <w:rsid w:val="00BC0112"/>
    <w:rsid w:val="00BC1240"/>
    <w:rsid w:val="00BC1E13"/>
    <w:rsid w:val="00BC4D71"/>
    <w:rsid w:val="00BC5D7D"/>
    <w:rsid w:val="00BC7BD9"/>
    <w:rsid w:val="00BD005E"/>
    <w:rsid w:val="00BD12CA"/>
    <w:rsid w:val="00BD1C89"/>
    <w:rsid w:val="00BD27B0"/>
    <w:rsid w:val="00BD2B3A"/>
    <w:rsid w:val="00BD3677"/>
    <w:rsid w:val="00BD493F"/>
    <w:rsid w:val="00BD4D5A"/>
    <w:rsid w:val="00BD55C9"/>
    <w:rsid w:val="00BE23EF"/>
    <w:rsid w:val="00BE39B6"/>
    <w:rsid w:val="00BE59AD"/>
    <w:rsid w:val="00BE5D6C"/>
    <w:rsid w:val="00BF00AF"/>
    <w:rsid w:val="00BF0DF6"/>
    <w:rsid w:val="00BF156F"/>
    <w:rsid w:val="00BF209B"/>
    <w:rsid w:val="00BF3FEC"/>
    <w:rsid w:val="00BF5405"/>
    <w:rsid w:val="00BF5571"/>
    <w:rsid w:val="00BF6C63"/>
    <w:rsid w:val="00BF7645"/>
    <w:rsid w:val="00C0146D"/>
    <w:rsid w:val="00C01557"/>
    <w:rsid w:val="00C01A71"/>
    <w:rsid w:val="00C03397"/>
    <w:rsid w:val="00C0550B"/>
    <w:rsid w:val="00C0649E"/>
    <w:rsid w:val="00C0774F"/>
    <w:rsid w:val="00C119BE"/>
    <w:rsid w:val="00C11CFB"/>
    <w:rsid w:val="00C1220F"/>
    <w:rsid w:val="00C1269A"/>
    <w:rsid w:val="00C1312C"/>
    <w:rsid w:val="00C14EB6"/>
    <w:rsid w:val="00C210E3"/>
    <w:rsid w:val="00C21BC2"/>
    <w:rsid w:val="00C21D27"/>
    <w:rsid w:val="00C23018"/>
    <w:rsid w:val="00C237BA"/>
    <w:rsid w:val="00C23965"/>
    <w:rsid w:val="00C248D2"/>
    <w:rsid w:val="00C25238"/>
    <w:rsid w:val="00C256BE"/>
    <w:rsid w:val="00C27849"/>
    <w:rsid w:val="00C30A32"/>
    <w:rsid w:val="00C32A32"/>
    <w:rsid w:val="00C34607"/>
    <w:rsid w:val="00C35F00"/>
    <w:rsid w:val="00C3617A"/>
    <w:rsid w:val="00C363AD"/>
    <w:rsid w:val="00C36C2A"/>
    <w:rsid w:val="00C4015C"/>
    <w:rsid w:val="00C41037"/>
    <w:rsid w:val="00C44128"/>
    <w:rsid w:val="00C44F25"/>
    <w:rsid w:val="00C5255B"/>
    <w:rsid w:val="00C5350D"/>
    <w:rsid w:val="00C54CCA"/>
    <w:rsid w:val="00C55F48"/>
    <w:rsid w:val="00C57D8B"/>
    <w:rsid w:val="00C57F69"/>
    <w:rsid w:val="00C63642"/>
    <w:rsid w:val="00C6397C"/>
    <w:rsid w:val="00C640E8"/>
    <w:rsid w:val="00C64660"/>
    <w:rsid w:val="00C70F37"/>
    <w:rsid w:val="00C71A16"/>
    <w:rsid w:val="00C72077"/>
    <w:rsid w:val="00C724D5"/>
    <w:rsid w:val="00C72A5E"/>
    <w:rsid w:val="00C74EEF"/>
    <w:rsid w:val="00C75D85"/>
    <w:rsid w:val="00C81D25"/>
    <w:rsid w:val="00C821A0"/>
    <w:rsid w:val="00C82C2D"/>
    <w:rsid w:val="00C833C4"/>
    <w:rsid w:val="00C85B92"/>
    <w:rsid w:val="00C87368"/>
    <w:rsid w:val="00C904BB"/>
    <w:rsid w:val="00C91792"/>
    <w:rsid w:val="00C918B9"/>
    <w:rsid w:val="00C92B95"/>
    <w:rsid w:val="00C93F25"/>
    <w:rsid w:val="00C94DD3"/>
    <w:rsid w:val="00C95B88"/>
    <w:rsid w:val="00C96179"/>
    <w:rsid w:val="00C97057"/>
    <w:rsid w:val="00C97C9E"/>
    <w:rsid w:val="00CA1DC3"/>
    <w:rsid w:val="00CA2F6F"/>
    <w:rsid w:val="00CA4B31"/>
    <w:rsid w:val="00CA668C"/>
    <w:rsid w:val="00CA691B"/>
    <w:rsid w:val="00CA6A49"/>
    <w:rsid w:val="00CB1029"/>
    <w:rsid w:val="00CB11C6"/>
    <w:rsid w:val="00CB3173"/>
    <w:rsid w:val="00CB5C84"/>
    <w:rsid w:val="00CB772C"/>
    <w:rsid w:val="00CC12E5"/>
    <w:rsid w:val="00CC1630"/>
    <w:rsid w:val="00CC2CAE"/>
    <w:rsid w:val="00CC3086"/>
    <w:rsid w:val="00CC4165"/>
    <w:rsid w:val="00CC4806"/>
    <w:rsid w:val="00CC7028"/>
    <w:rsid w:val="00CC7F7D"/>
    <w:rsid w:val="00CD379C"/>
    <w:rsid w:val="00CD5F35"/>
    <w:rsid w:val="00CD601D"/>
    <w:rsid w:val="00CD69CF"/>
    <w:rsid w:val="00CD7A5B"/>
    <w:rsid w:val="00CE0658"/>
    <w:rsid w:val="00CE1665"/>
    <w:rsid w:val="00CE413B"/>
    <w:rsid w:val="00CE495F"/>
    <w:rsid w:val="00CE5E04"/>
    <w:rsid w:val="00CF39A8"/>
    <w:rsid w:val="00CF46DC"/>
    <w:rsid w:val="00CF47AF"/>
    <w:rsid w:val="00CF4AAD"/>
    <w:rsid w:val="00CF7626"/>
    <w:rsid w:val="00D0081D"/>
    <w:rsid w:val="00D012F6"/>
    <w:rsid w:val="00D013AD"/>
    <w:rsid w:val="00D01BF6"/>
    <w:rsid w:val="00D03668"/>
    <w:rsid w:val="00D036E8"/>
    <w:rsid w:val="00D04142"/>
    <w:rsid w:val="00D043EA"/>
    <w:rsid w:val="00D044BE"/>
    <w:rsid w:val="00D04860"/>
    <w:rsid w:val="00D04AD3"/>
    <w:rsid w:val="00D05F37"/>
    <w:rsid w:val="00D0730A"/>
    <w:rsid w:val="00D07966"/>
    <w:rsid w:val="00D07A95"/>
    <w:rsid w:val="00D07DB7"/>
    <w:rsid w:val="00D102DC"/>
    <w:rsid w:val="00D10389"/>
    <w:rsid w:val="00D10DD1"/>
    <w:rsid w:val="00D13B52"/>
    <w:rsid w:val="00D14CE8"/>
    <w:rsid w:val="00D14E5F"/>
    <w:rsid w:val="00D153BA"/>
    <w:rsid w:val="00D165D1"/>
    <w:rsid w:val="00D165F1"/>
    <w:rsid w:val="00D174E3"/>
    <w:rsid w:val="00D20D94"/>
    <w:rsid w:val="00D20E2A"/>
    <w:rsid w:val="00D21D00"/>
    <w:rsid w:val="00D22AD1"/>
    <w:rsid w:val="00D232C7"/>
    <w:rsid w:val="00D25047"/>
    <w:rsid w:val="00D25F0C"/>
    <w:rsid w:val="00D26CE4"/>
    <w:rsid w:val="00D3026D"/>
    <w:rsid w:val="00D318C4"/>
    <w:rsid w:val="00D32579"/>
    <w:rsid w:val="00D340C2"/>
    <w:rsid w:val="00D34FA8"/>
    <w:rsid w:val="00D35814"/>
    <w:rsid w:val="00D3610A"/>
    <w:rsid w:val="00D40039"/>
    <w:rsid w:val="00D40D04"/>
    <w:rsid w:val="00D42727"/>
    <w:rsid w:val="00D4548F"/>
    <w:rsid w:val="00D45633"/>
    <w:rsid w:val="00D458FA"/>
    <w:rsid w:val="00D477D9"/>
    <w:rsid w:val="00D47D87"/>
    <w:rsid w:val="00D50572"/>
    <w:rsid w:val="00D50F5D"/>
    <w:rsid w:val="00D50F71"/>
    <w:rsid w:val="00D5180B"/>
    <w:rsid w:val="00D5375F"/>
    <w:rsid w:val="00D53F23"/>
    <w:rsid w:val="00D5411C"/>
    <w:rsid w:val="00D551F8"/>
    <w:rsid w:val="00D556B2"/>
    <w:rsid w:val="00D57E56"/>
    <w:rsid w:val="00D626CE"/>
    <w:rsid w:val="00D645F7"/>
    <w:rsid w:val="00D64B38"/>
    <w:rsid w:val="00D66FBC"/>
    <w:rsid w:val="00D7016C"/>
    <w:rsid w:val="00D7110E"/>
    <w:rsid w:val="00D71BE6"/>
    <w:rsid w:val="00D722D6"/>
    <w:rsid w:val="00D7250F"/>
    <w:rsid w:val="00D74173"/>
    <w:rsid w:val="00D75B1A"/>
    <w:rsid w:val="00D7662C"/>
    <w:rsid w:val="00D771EB"/>
    <w:rsid w:val="00D83D99"/>
    <w:rsid w:val="00D840C3"/>
    <w:rsid w:val="00D854CC"/>
    <w:rsid w:val="00D858DE"/>
    <w:rsid w:val="00D871E2"/>
    <w:rsid w:val="00D87F92"/>
    <w:rsid w:val="00D90C4B"/>
    <w:rsid w:val="00D9160C"/>
    <w:rsid w:val="00D924A0"/>
    <w:rsid w:val="00D92A5A"/>
    <w:rsid w:val="00D94284"/>
    <w:rsid w:val="00D94DA9"/>
    <w:rsid w:val="00DA3780"/>
    <w:rsid w:val="00DA54E7"/>
    <w:rsid w:val="00DA5FD9"/>
    <w:rsid w:val="00DA61A8"/>
    <w:rsid w:val="00DA721D"/>
    <w:rsid w:val="00DA79F1"/>
    <w:rsid w:val="00DA7C05"/>
    <w:rsid w:val="00DB0DAB"/>
    <w:rsid w:val="00DB25A2"/>
    <w:rsid w:val="00DB3F5E"/>
    <w:rsid w:val="00DB40CE"/>
    <w:rsid w:val="00DB68A5"/>
    <w:rsid w:val="00DB68BC"/>
    <w:rsid w:val="00DB74BB"/>
    <w:rsid w:val="00DC00E6"/>
    <w:rsid w:val="00DC151F"/>
    <w:rsid w:val="00DC1BAA"/>
    <w:rsid w:val="00DC2DD1"/>
    <w:rsid w:val="00DC2DD3"/>
    <w:rsid w:val="00DC3781"/>
    <w:rsid w:val="00DC43CC"/>
    <w:rsid w:val="00DC4829"/>
    <w:rsid w:val="00DC5FBD"/>
    <w:rsid w:val="00DC70A2"/>
    <w:rsid w:val="00DC749D"/>
    <w:rsid w:val="00DD0DAB"/>
    <w:rsid w:val="00DD1033"/>
    <w:rsid w:val="00DD2ABA"/>
    <w:rsid w:val="00DD2E58"/>
    <w:rsid w:val="00DD323A"/>
    <w:rsid w:val="00DD4050"/>
    <w:rsid w:val="00DD5B65"/>
    <w:rsid w:val="00DD6350"/>
    <w:rsid w:val="00DE12EF"/>
    <w:rsid w:val="00DE2908"/>
    <w:rsid w:val="00DE298D"/>
    <w:rsid w:val="00DE2E84"/>
    <w:rsid w:val="00DE4FBC"/>
    <w:rsid w:val="00DE59F9"/>
    <w:rsid w:val="00DE691E"/>
    <w:rsid w:val="00DF3A86"/>
    <w:rsid w:val="00DF56AE"/>
    <w:rsid w:val="00DF6199"/>
    <w:rsid w:val="00DF64C3"/>
    <w:rsid w:val="00DF6CA2"/>
    <w:rsid w:val="00DF793C"/>
    <w:rsid w:val="00E0089E"/>
    <w:rsid w:val="00E01156"/>
    <w:rsid w:val="00E014AB"/>
    <w:rsid w:val="00E017C4"/>
    <w:rsid w:val="00E018EC"/>
    <w:rsid w:val="00E01FCF"/>
    <w:rsid w:val="00E04258"/>
    <w:rsid w:val="00E048B4"/>
    <w:rsid w:val="00E04B74"/>
    <w:rsid w:val="00E04BC2"/>
    <w:rsid w:val="00E070FE"/>
    <w:rsid w:val="00E100E3"/>
    <w:rsid w:val="00E124DD"/>
    <w:rsid w:val="00E12D80"/>
    <w:rsid w:val="00E12E04"/>
    <w:rsid w:val="00E12EC6"/>
    <w:rsid w:val="00E142CA"/>
    <w:rsid w:val="00E14F04"/>
    <w:rsid w:val="00E15E27"/>
    <w:rsid w:val="00E160C5"/>
    <w:rsid w:val="00E169E2"/>
    <w:rsid w:val="00E16A65"/>
    <w:rsid w:val="00E16E54"/>
    <w:rsid w:val="00E20960"/>
    <w:rsid w:val="00E21435"/>
    <w:rsid w:val="00E21901"/>
    <w:rsid w:val="00E23CF3"/>
    <w:rsid w:val="00E24033"/>
    <w:rsid w:val="00E26324"/>
    <w:rsid w:val="00E27EB0"/>
    <w:rsid w:val="00E30C51"/>
    <w:rsid w:val="00E31818"/>
    <w:rsid w:val="00E31AD4"/>
    <w:rsid w:val="00E324EA"/>
    <w:rsid w:val="00E32AB6"/>
    <w:rsid w:val="00E33066"/>
    <w:rsid w:val="00E33C77"/>
    <w:rsid w:val="00E33CAD"/>
    <w:rsid w:val="00E33FEF"/>
    <w:rsid w:val="00E360A8"/>
    <w:rsid w:val="00E36619"/>
    <w:rsid w:val="00E36642"/>
    <w:rsid w:val="00E369EC"/>
    <w:rsid w:val="00E41D32"/>
    <w:rsid w:val="00E423BC"/>
    <w:rsid w:val="00E431D5"/>
    <w:rsid w:val="00E4472F"/>
    <w:rsid w:val="00E45772"/>
    <w:rsid w:val="00E45B7B"/>
    <w:rsid w:val="00E472AE"/>
    <w:rsid w:val="00E51AF6"/>
    <w:rsid w:val="00E530BD"/>
    <w:rsid w:val="00E54B17"/>
    <w:rsid w:val="00E54D26"/>
    <w:rsid w:val="00E55805"/>
    <w:rsid w:val="00E56DE2"/>
    <w:rsid w:val="00E56E6A"/>
    <w:rsid w:val="00E56FFC"/>
    <w:rsid w:val="00E60018"/>
    <w:rsid w:val="00E60351"/>
    <w:rsid w:val="00E62E55"/>
    <w:rsid w:val="00E63267"/>
    <w:rsid w:val="00E645DB"/>
    <w:rsid w:val="00E6495C"/>
    <w:rsid w:val="00E64CF7"/>
    <w:rsid w:val="00E655A2"/>
    <w:rsid w:val="00E66832"/>
    <w:rsid w:val="00E70FCD"/>
    <w:rsid w:val="00E720A6"/>
    <w:rsid w:val="00E7245F"/>
    <w:rsid w:val="00E76800"/>
    <w:rsid w:val="00E769B1"/>
    <w:rsid w:val="00E8186D"/>
    <w:rsid w:val="00E81985"/>
    <w:rsid w:val="00E81EAC"/>
    <w:rsid w:val="00E821DC"/>
    <w:rsid w:val="00E827C4"/>
    <w:rsid w:val="00E83443"/>
    <w:rsid w:val="00E83793"/>
    <w:rsid w:val="00E846C6"/>
    <w:rsid w:val="00E84E41"/>
    <w:rsid w:val="00E85097"/>
    <w:rsid w:val="00E85B8E"/>
    <w:rsid w:val="00E87A18"/>
    <w:rsid w:val="00E913EF"/>
    <w:rsid w:val="00E915E0"/>
    <w:rsid w:val="00E95302"/>
    <w:rsid w:val="00E96098"/>
    <w:rsid w:val="00EA071A"/>
    <w:rsid w:val="00EA0F71"/>
    <w:rsid w:val="00EA4BCB"/>
    <w:rsid w:val="00EA5BD8"/>
    <w:rsid w:val="00EA5C3F"/>
    <w:rsid w:val="00EA6183"/>
    <w:rsid w:val="00EA6E63"/>
    <w:rsid w:val="00EA7701"/>
    <w:rsid w:val="00EB0C34"/>
    <w:rsid w:val="00EB0FE1"/>
    <w:rsid w:val="00EB3B32"/>
    <w:rsid w:val="00EB4B55"/>
    <w:rsid w:val="00EB5167"/>
    <w:rsid w:val="00EB7511"/>
    <w:rsid w:val="00EB7A64"/>
    <w:rsid w:val="00EC14B7"/>
    <w:rsid w:val="00EC3476"/>
    <w:rsid w:val="00EC3A8D"/>
    <w:rsid w:val="00EC45BE"/>
    <w:rsid w:val="00EC4A4E"/>
    <w:rsid w:val="00EC6602"/>
    <w:rsid w:val="00EC7915"/>
    <w:rsid w:val="00EC7E71"/>
    <w:rsid w:val="00ED0A09"/>
    <w:rsid w:val="00ED0DCC"/>
    <w:rsid w:val="00ED2370"/>
    <w:rsid w:val="00ED332B"/>
    <w:rsid w:val="00ED3ED4"/>
    <w:rsid w:val="00ED4BE6"/>
    <w:rsid w:val="00ED5582"/>
    <w:rsid w:val="00ED6CD2"/>
    <w:rsid w:val="00ED7BD5"/>
    <w:rsid w:val="00EE1460"/>
    <w:rsid w:val="00EE2A37"/>
    <w:rsid w:val="00EE2D49"/>
    <w:rsid w:val="00EE3500"/>
    <w:rsid w:val="00EE4D8B"/>
    <w:rsid w:val="00EE625F"/>
    <w:rsid w:val="00EE655D"/>
    <w:rsid w:val="00EE7B62"/>
    <w:rsid w:val="00EF0532"/>
    <w:rsid w:val="00EF06B6"/>
    <w:rsid w:val="00EF49F1"/>
    <w:rsid w:val="00EF4A60"/>
    <w:rsid w:val="00EF68A8"/>
    <w:rsid w:val="00EF6EEA"/>
    <w:rsid w:val="00EF757E"/>
    <w:rsid w:val="00EF79F3"/>
    <w:rsid w:val="00F014F8"/>
    <w:rsid w:val="00F02314"/>
    <w:rsid w:val="00F049F2"/>
    <w:rsid w:val="00F04DEE"/>
    <w:rsid w:val="00F0644F"/>
    <w:rsid w:val="00F111B1"/>
    <w:rsid w:val="00F1317E"/>
    <w:rsid w:val="00F1436A"/>
    <w:rsid w:val="00F14DFF"/>
    <w:rsid w:val="00F14E97"/>
    <w:rsid w:val="00F157F3"/>
    <w:rsid w:val="00F1697F"/>
    <w:rsid w:val="00F16E8A"/>
    <w:rsid w:val="00F178E7"/>
    <w:rsid w:val="00F17C01"/>
    <w:rsid w:val="00F21B04"/>
    <w:rsid w:val="00F22702"/>
    <w:rsid w:val="00F239E1"/>
    <w:rsid w:val="00F23B4F"/>
    <w:rsid w:val="00F24392"/>
    <w:rsid w:val="00F25A5D"/>
    <w:rsid w:val="00F25BCB"/>
    <w:rsid w:val="00F269E8"/>
    <w:rsid w:val="00F30257"/>
    <w:rsid w:val="00F30369"/>
    <w:rsid w:val="00F30BF8"/>
    <w:rsid w:val="00F30CDE"/>
    <w:rsid w:val="00F30D91"/>
    <w:rsid w:val="00F32C0E"/>
    <w:rsid w:val="00F330C6"/>
    <w:rsid w:val="00F33D5F"/>
    <w:rsid w:val="00F33F65"/>
    <w:rsid w:val="00F37649"/>
    <w:rsid w:val="00F377B5"/>
    <w:rsid w:val="00F37D56"/>
    <w:rsid w:val="00F409F2"/>
    <w:rsid w:val="00F4218C"/>
    <w:rsid w:val="00F421FE"/>
    <w:rsid w:val="00F442FF"/>
    <w:rsid w:val="00F46B13"/>
    <w:rsid w:val="00F477F9"/>
    <w:rsid w:val="00F500C8"/>
    <w:rsid w:val="00F50154"/>
    <w:rsid w:val="00F505D2"/>
    <w:rsid w:val="00F50D6A"/>
    <w:rsid w:val="00F50DFD"/>
    <w:rsid w:val="00F51698"/>
    <w:rsid w:val="00F525A7"/>
    <w:rsid w:val="00F5434D"/>
    <w:rsid w:val="00F55371"/>
    <w:rsid w:val="00F5694D"/>
    <w:rsid w:val="00F5721B"/>
    <w:rsid w:val="00F603EC"/>
    <w:rsid w:val="00F61304"/>
    <w:rsid w:val="00F6162F"/>
    <w:rsid w:val="00F62A7F"/>
    <w:rsid w:val="00F641A9"/>
    <w:rsid w:val="00F6664F"/>
    <w:rsid w:val="00F666A9"/>
    <w:rsid w:val="00F66F1E"/>
    <w:rsid w:val="00F67DD5"/>
    <w:rsid w:val="00F703C8"/>
    <w:rsid w:val="00F70843"/>
    <w:rsid w:val="00F70F77"/>
    <w:rsid w:val="00F7122A"/>
    <w:rsid w:val="00F716E8"/>
    <w:rsid w:val="00F71A0A"/>
    <w:rsid w:val="00F75B44"/>
    <w:rsid w:val="00F75E94"/>
    <w:rsid w:val="00F76B8A"/>
    <w:rsid w:val="00F76E7D"/>
    <w:rsid w:val="00F80423"/>
    <w:rsid w:val="00F81019"/>
    <w:rsid w:val="00F824AB"/>
    <w:rsid w:val="00F83740"/>
    <w:rsid w:val="00F83B5B"/>
    <w:rsid w:val="00F83FA7"/>
    <w:rsid w:val="00F84742"/>
    <w:rsid w:val="00F84829"/>
    <w:rsid w:val="00F84B19"/>
    <w:rsid w:val="00F85C28"/>
    <w:rsid w:val="00F86215"/>
    <w:rsid w:val="00F86BEC"/>
    <w:rsid w:val="00F90927"/>
    <w:rsid w:val="00F90EC1"/>
    <w:rsid w:val="00F91373"/>
    <w:rsid w:val="00F9304D"/>
    <w:rsid w:val="00F960DB"/>
    <w:rsid w:val="00F96383"/>
    <w:rsid w:val="00F966AC"/>
    <w:rsid w:val="00FA6765"/>
    <w:rsid w:val="00FA73DE"/>
    <w:rsid w:val="00FB00F3"/>
    <w:rsid w:val="00FB29E7"/>
    <w:rsid w:val="00FB2BF1"/>
    <w:rsid w:val="00FB609C"/>
    <w:rsid w:val="00FB7ACC"/>
    <w:rsid w:val="00FC00AF"/>
    <w:rsid w:val="00FC0428"/>
    <w:rsid w:val="00FC0DC5"/>
    <w:rsid w:val="00FC13D9"/>
    <w:rsid w:val="00FC19AE"/>
    <w:rsid w:val="00FC4200"/>
    <w:rsid w:val="00FC745A"/>
    <w:rsid w:val="00FD2FD1"/>
    <w:rsid w:val="00FD5A15"/>
    <w:rsid w:val="00FD7111"/>
    <w:rsid w:val="00FD71A4"/>
    <w:rsid w:val="00FE45B9"/>
    <w:rsid w:val="00FE76B0"/>
    <w:rsid w:val="00FF2091"/>
    <w:rsid w:val="00FF243A"/>
    <w:rsid w:val="00FF4C4C"/>
    <w:rsid w:val="00FF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3"/>
    <o:shapelayout v:ext="edit">
      <o:idmap v:ext="edit" data="1"/>
    </o:shapelayout>
  </w:shapeDefaults>
  <w:decimalSymbol w:val=","/>
  <w:listSeparator w:val=";"/>
  <w14:docId w14:val="23169B6C"/>
  <w15:docId w15:val="{4B4B0CB1-59F6-4BC3-B801-CE0740D91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EE2D49"/>
    <w:pPr>
      <w:widowControl w:val="0"/>
    </w:pPr>
    <w:rPr>
      <w:kern w:val="2"/>
      <w:sz w:val="24"/>
      <w:lang w:val="en-US" w:eastAsia="zh-TW"/>
    </w:rPr>
  </w:style>
  <w:style w:type="paragraph" w:styleId="1">
    <w:name w:val="heading 1"/>
    <w:basedOn w:val="a"/>
    <w:next w:val="a"/>
    <w:qFormat/>
    <w:rsid w:val="00EE2D4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EE2D49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EE2D49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E2D49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4">
    <w:name w:val="footer"/>
    <w:basedOn w:val="a"/>
    <w:link w:val="a5"/>
    <w:uiPriority w:val="99"/>
    <w:rsid w:val="00EE2D49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0"/>
    <w:rsid w:val="00EE2D49"/>
  </w:style>
  <w:style w:type="paragraph" w:styleId="10">
    <w:name w:val="toc 1"/>
    <w:basedOn w:val="a"/>
    <w:next w:val="a"/>
    <w:autoRedefine/>
    <w:semiHidden/>
    <w:rsid w:val="00E915E0"/>
    <w:pPr>
      <w:tabs>
        <w:tab w:val="left" w:pos="480"/>
        <w:tab w:val="right" w:leader="dot" w:pos="9061"/>
      </w:tabs>
      <w:spacing w:before="120" w:after="120"/>
    </w:pPr>
    <w:rPr>
      <w:rFonts w:ascii="Arial" w:hAnsi="Arial" w:cs="Arial"/>
      <w:b/>
      <w:bCs/>
      <w:caps/>
      <w:noProof/>
      <w:color w:val="000000"/>
      <w:sz w:val="20"/>
    </w:rPr>
  </w:style>
  <w:style w:type="paragraph" w:styleId="20">
    <w:name w:val="toc 2"/>
    <w:basedOn w:val="a"/>
    <w:next w:val="a"/>
    <w:autoRedefine/>
    <w:semiHidden/>
    <w:rsid w:val="00EE2D49"/>
    <w:pPr>
      <w:ind w:left="240"/>
    </w:pPr>
    <w:rPr>
      <w:smallCaps/>
      <w:sz w:val="20"/>
    </w:rPr>
  </w:style>
  <w:style w:type="paragraph" w:styleId="30">
    <w:name w:val="toc 3"/>
    <w:basedOn w:val="a"/>
    <w:next w:val="a"/>
    <w:autoRedefine/>
    <w:semiHidden/>
    <w:rsid w:val="00EE2D49"/>
    <w:pPr>
      <w:ind w:left="480"/>
    </w:pPr>
    <w:rPr>
      <w:i/>
      <w:iCs/>
      <w:sz w:val="20"/>
    </w:rPr>
  </w:style>
  <w:style w:type="paragraph" w:styleId="4">
    <w:name w:val="toc 4"/>
    <w:basedOn w:val="a"/>
    <w:next w:val="a"/>
    <w:autoRedefine/>
    <w:semiHidden/>
    <w:rsid w:val="00EE2D49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semiHidden/>
    <w:rsid w:val="00EE2D49"/>
    <w:pPr>
      <w:ind w:left="960"/>
    </w:pPr>
    <w:rPr>
      <w:sz w:val="18"/>
      <w:szCs w:val="18"/>
    </w:rPr>
  </w:style>
  <w:style w:type="paragraph" w:styleId="6">
    <w:name w:val="toc 6"/>
    <w:basedOn w:val="a"/>
    <w:next w:val="a"/>
    <w:autoRedefine/>
    <w:semiHidden/>
    <w:rsid w:val="00EE2D49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rsid w:val="00EE2D49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rsid w:val="00EE2D49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EE2D49"/>
    <w:pPr>
      <w:ind w:left="1920"/>
    </w:pPr>
    <w:rPr>
      <w:sz w:val="18"/>
      <w:szCs w:val="18"/>
    </w:rPr>
  </w:style>
  <w:style w:type="paragraph" w:styleId="a7">
    <w:name w:val="Body Text Indent"/>
    <w:basedOn w:val="a"/>
    <w:rsid w:val="00EE2D49"/>
    <w:pPr>
      <w:ind w:leftChars="150" w:left="360"/>
    </w:pPr>
    <w:rPr>
      <w:szCs w:val="24"/>
    </w:rPr>
  </w:style>
  <w:style w:type="character" w:styleId="a8">
    <w:name w:val="Hyperlink"/>
    <w:rsid w:val="00EE2D49"/>
    <w:rPr>
      <w:color w:val="0000FF"/>
      <w:u w:val="single"/>
    </w:rPr>
  </w:style>
  <w:style w:type="table" w:styleId="a9">
    <w:name w:val="Table Grid"/>
    <w:basedOn w:val="a1"/>
    <w:uiPriority w:val="59"/>
    <w:rsid w:val="00665DE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71">
    <w:name w:val="style171"/>
    <w:rsid w:val="0092376E"/>
    <w:rPr>
      <w:rFonts w:ascii="Arial" w:hAnsi="Arial" w:cs="Arial" w:hint="default"/>
      <w:b/>
      <w:bCs/>
      <w:color w:val="333333"/>
      <w:sz w:val="18"/>
      <w:szCs w:val="18"/>
    </w:rPr>
  </w:style>
  <w:style w:type="paragraph" w:customStyle="1" w:styleId="warn">
    <w:name w:val="warn"/>
    <w:basedOn w:val="a"/>
    <w:rsid w:val="00246725"/>
    <w:pPr>
      <w:widowControl/>
      <w:spacing w:after="240"/>
    </w:pPr>
    <w:rPr>
      <w:rFonts w:ascii="Arial" w:hAnsi="Arial"/>
      <w:b/>
      <w:kern w:val="0"/>
      <w:sz w:val="32"/>
    </w:rPr>
  </w:style>
  <w:style w:type="character" w:customStyle="1" w:styleId="style31">
    <w:name w:val="style31"/>
    <w:rsid w:val="007E4480"/>
    <w:rPr>
      <w:rFonts w:ascii="Arial" w:hAnsi="Arial" w:cs="Arial" w:hint="default"/>
      <w:b/>
      <w:bCs/>
      <w:sz w:val="17"/>
      <w:szCs w:val="17"/>
    </w:rPr>
  </w:style>
  <w:style w:type="character" w:customStyle="1" w:styleId="SC8229382">
    <w:name w:val="SC.8.229382"/>
    <w:rsid w:val="00D043EA"/>
    <w:rPr>
      <w:rFonts w:cs="Agfa Rotis Serif"/>
      <w:color w:val="000000"/>
      <w:sz w:val="22"/>
      <w:szCs w:val="22"/>
    </w:rPr>
  </w:style>
  <w:style w:type="character" w:customStyle="1" w:styleId="brief-s9">
    <w:name w:val="brief-s9"/>
    <w:basedOn w:val="a0"/>
    <w:rsid w:val="00F960DB"/>
  </w:style>
  <w:style w:type="paragraph" w:styleId="aa">
    <w:name w:val="List Paragraph"/>
    <w:basedOn w:val="a"/>
    <w:uiPriority w:val="34"/>
    <w:qFormat/>
    <w:rsid w:val="001A198C"/>
    <w:pPr>
      <w:ind w:left="708"/>
    </w:pPr>
  </w:style>
  <w:style w:type="paragraph" w:styleId="ab">
    <w:name w:val="Balloon Text"/>
    <w:basedOn w:val="a"/>
    <w:link w:val="ac"/>
    <w:rsid w:val="004D3FA8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4D3FA8"/>
    <w:rPr>
      <w:rFonts w:ascii="Tahoma" w:hAnsi="Tahoma" w:cs="Tahoma"/>
      <w:kern w:val="2"/>
      <w:sz w:val="16"/>
      <w:szCs w:val="16"/>
      <w:lang w:val="en-US" w:eastAsia="zh-TW"/>
    </w:rPr>
  </w:style>
  <w:style w:type="character" w:customStyle="1" w:styleId="a5">
    <w:name w:val="Нижний колонтитул Знак"/>
    <w:link w:val="a4"/>
    <w:uiPriority w:val="99"/>
    <w:rsid w:val="008A68EC"/>
    <w:rPr>
      <w:kern w:val="2"/>
      <w:lang w:val="en-US" w:eastAsia="zh-TW"/>
    </w:rPr>
  </w:style>
  <w:style w:type="character" w:customStyle="1" w:styleId="submenu1">
    <w:name w:val="submenu1"/>
    <w:basedOn w:val="a0"/>
    <w:rsid w:val="00AE2260"/>
    <w:rPr>
      <w:rFonts w:ascii="Verdana" w:hAnsi="Verdana" w:hint="default"/>
      <w:color w:val="000000"/>
      <w:sz w:val="16"/>
      <w:szCs w:val="16"/>
    </w:rPr>
  </w:style>
  <w:style w:type="paragraph" w:customStyle="1" w:styleId="ad">
    <w:name w:val="[Без стиля]"/>
    <w:rsid w:val="00732706"/>
    <w:pPr>
      <w:autoSpaceDE w:val="0"/>
      <w:autoSpaceDN w:val="0"/>
      <w:adjustRightInd w:val="0"/>
      <w:spacing w:line="288" w:lineRule="auto"/>
      <w:textAlignment w:val="center"/>
    </w:pPr>
    <w:rPr>
      <w:rFonts w:ascii="Tahoma" w:eastAsiaTheme="minorHAnsi" w:hAnsi="Tahoma" w:cs="Tahoma"/>
      <w:color w:val="000000"/>
      <w:sz w:val="24"/>
      <w:szCs w:val="24"/>
      <w:lang w:eastAsia="en-US"/>
    </w:rPr>
  </w:style>
  <w:style w:type="paragraph" w:customStyle="1" w:styleId="ae">
    <w:name w:val="[Основной абзац]"/>
    <w:basedOn w:val="ad"/>
    <w:uiPriority w:val="99"/>
    <w:rsid w:val="00732706"/>
  </w:style>
  <w:style w:type="paragraph" w:styleId="af">
    <w:name w:val="No Spacing"/>
    <w:uiPriority w:val="1"/>
    <w:qFormat/>
    <w:rsid w:val="00E018EC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8A2932"/>
  </w:style>
  <w:style w:type="paragraph" w:customStyle="1" w:styleId="af0">
    <w:name w:val="表格文字"/>
    <w:basedOn w:val="a"/>
    <w:rsid w:val="0082444F"/>
    <w:pPr>
      <w:jc w:val="both"/>
    </w:pPr>
    <w:rPr>
      <w:rFonts w:ascii="Calibri" w:eastAsia="SimSun" w:hAnsi="Calibri"/>
      <w:sz w:val="18"/>
      <w:szCs w:val="24"/>
      <w:lang w:eastAsia="zh-CN"/>
    </w:rPr>
  </w:style>
  <w:style w:type="paragraph" w:customStyle="1" w:styleId="af1">
    <w:name w:val="表头"/>
    <w:basedOn w:val="a"/>
    <w:rsid w:val="0082444F"/>
    <w:pPr>
      <w:spacing w:before="40" w:after="40"/>
      <w:jc w:val="center"/>
    </w:pPr>
    <w:rPr>
      <w:rFonts w:ascii="Calibri" w:eastAsia="SimHei" w:hAnsi="Calibri" w:cs="SimSun"/>
      <w:sz w:val="18"/>
      <w:lang w:eastAsia="zh-CN"/>
    </w:rPr>
  </w:style>
  <w:style w:type="paragraph" w:customStyle="1" w:styleId="Default">
    <w:name w:val="Default"/>
    <w:rsid w:val="00424F5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Normal (Web)"/>
    <w:basedOn w:val="a"/>
    <w:uiPriority w:val="99"/>
    <w:unhideWhenUsed/>
    <w:rsid w:val="00AD6922"/>
    <w:pPr>
      <w:widowControl/>
      <w:spacing w:before="100" w:beforeAutospacing="1" w:after="100" w:afterAutospacing="1"/>
    </w:pPr>
    <w:rPr>
      <w:rFonts w:eastAsia="Times New Roman"/>
      <w:kern w:val="0"/>
      <w:szCs w:val="24"/>
      <w:lang w:val="ru-RU" w:eastAsia="ru-RU"/>
    </w:rPr>
  </w:style>
  <w:style w:type="character" w:customStyle="1" w:styleId="31">
    <w:name w:val="Основной текст (3)_"/>
    <w:basedOn w:val="a0"/>
    <w:link w:val="32"/>
    <w:rsid w:val="004D6C81"/>
    <w:rPr>
      <w:rFonts w:ascii="Arial" w:eastAsia="Arial" w:hAnsi="Arial" w:cs="Arial"/>
      <w:b/>
      <w:bCs/>
      <w:i/>
      <w:iCs/>
      <w:sz w:val="32"/>
      <w:szCs w:val="32"/>
    </w:rPr>
  </w:style>
  <w:style w:type="paragraph" w:customStyle="1" w:styleId="32">
    <w:name w:val="Основной текст (3)"/>
    <w:basedOn w:val="a"/>
    <w:link w:val="31"/>
    <w:rsid w:val="004D6C81"/>
    <w:pPr>
      <w:spacing w:after="320"/>
      <w:ind w:left="1890"/>
      <w:jc w:val="center"/>
    </w:pPr>
    <w:rPr>
      <w:rFonts w:ascii="Arial" w:eastAsia="Arial" w:hAnsi="Arial" w:cs="Arial"/>
      <w:b/>
      <w:bCs/>
      <w:i/>
      <w:iCs/>
      <w:kern w:val="0"/>
      <w:sz w:val="32"/>
      <w:szCs w:val="3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3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big5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3E86E-0B58-4ED2-8BF3-92F28C243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4483</TotalTime>
  <Pages>10</Pages>
  <Words>1021</Words>
  <Characters>7313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USER MANUAL</vt:lpstr>
    </vt:vector>
  </TitlesOfParts>
  <Company>.</Company>
  <LinksUpToDate>false</LinksUpToDate>
  <CharactersWithSpaces>8318</CharactersWithSpaces>
  <SharedDoc>false</SharedDoc>
  <HLinks>
    <vt:vector size="96" baseType="variant">
      <vt:variant>
        <vt:i4>1179672</vt:i4>
      </vt:variant>
      <vt:variant>
        <vt:i4>75</vt:i4>
      </vt:variant>
      <vt:variant>
        <vt:i4>0</vt:i4>
      </vt:variant>
      <vt:variant>
        <vt:i4>5</vt:i4>
      </vt:variant>
      <vt:variant>
        <vt:lpwstr>http://192.168.1.200/</vt:lpwstr>
      </vt:variant>
      <vt:variant>
        <vt:lpwstr/>
      </vt:variant>
      <vt:variant>
        <vt:i4>1179703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_Toc239742830</vt:lpwstr>
      </vt:variant>
      <vt:variant>
        <vt:i4>1245239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_Toc239742829</vt:lpwstr>
      </vt:variant>
      <vt:variant>
        <vt:i4>1245239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_Toc239742827</vt:lpwstr>
      </vt:variant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_Toc239742826</vt:lpwstr>
      </vt:variant>
      <vt:variant>
        <vt:i4>1245239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_Toc239742825</vt:lpwstr>
      </vt:variant>
      <vt:variant>
        <vt:i4>1245239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_Toc239742824</vt:lpwstr>
      </vt:variant>
      <vt:variant>
        <vt:i4>1245239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_Toc239742823</vt:lpwstr>
      </vt:variant>
      <vt:variant>
        <vt:i4>1245239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_Toc239742822</vt:lpwstr>
      </vt:variant>
      <vt:variant>
        <vt:i4>1245239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_Toc239742821</vt:lpwstr>
      </vt:variant>
      <vt:variant>
        <vt:i4>1245239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_Toc239742820</vt:lpwstr>
      </vt:variant>
      <vt:variant>
        <vt:i4>1048631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_Toc239742819</vt:lpwstr>
      </vt:variant>
      <vt:variant>
        <vt:i4>1048631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_Toc239742818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_Toc239742817</vt:lpwstr>
      </vt:variant>
      <vt:variant>
        <vt:i4>1048631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_Toc239742816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_Toc239742814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</dc:title>
  <dc:creator>admin</dc:creator>
  <cp:lastModifiedBy>Ермолаев Евгений Гурьевич</cp:lastModifiedBy>
  <cp:revision>17</cp:revision>
  <cp:lastPrinted>2022-03-10T09:11:00Z</cp:lastPrinted>
  <dcterms:created xsi:type="dcterms:W3CDTF">2020-07-07T08:09:00Z</dcterms:created>
  <dcterms:modified xsi:type="dcterms:W3CDTF">2022-07-11T11:32:00Z</dcterms:modified>
</cp:coreProperties>
</file>